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495" w:rsidRPr="00272239" w:rsidRDefault="00B87495" w:rsidP="00B13430">
      <w:pPr>
        <w:rPr>
          <w:rFonts w:ascii="Times New Roman" w:hAnsi="Times New Roman" w:cs="Times New Roman"/>
          <w:caps/>
          <w:sz w:val="24"/>
          <w:szCs w:val="24"/>
        </w:rPr>
      </w:pPr>
      <w:r w:rsidRPr="00272239">
        <w:rPr>
          <w:rFonts w:ascii="Times New Roman" w:hAnsi="Times New Roman" w:cs="Times New Roman"/>
          <w:caps/>
          <w:sz w:val="24"/>
          <w:szCs w:val="24"/>
        </w:rPr>
        <w:t xml:space="preserve">De </w:t>
      </w:r>
      <w:r w:rsidR="00034AA8">
        <w:rPr>
          <w:rFonts w:ascii="Times New Roman" w:hAnsi="Times New Roman" w:cs="Times New Roman"/>
          <w:caps/>
          <w:sz w:val="24"/>
          <w:szCs w:val="24"/>
        </w:rPr>
        <w:t>superrijken</w:t>
      </w:r>
      <w:r w:rsidRPr="00272239">
        <w:rPr>
          <w:rFonts w:ascii="Times New Roman" w:hAnsi="Times New Roman" w:cs="Times New Roman"/>
          <w:caps/>
          <w:sz w:val="24"/>
          <w:szCs w:val="24"/>
        </w:rPr>
        <w:t xml:space="preserve"> mogen blij zijn dat ze de portemonnee mogen trekken.</w:t>
      </w:r>
    </w:p>
    <w:p w:rsidR="00B87495" w:rsidRPr="00272239" w:rsidRDefault="003267D3" w:rsidP="00B13430">
      <w:pPr>
        <w:rPr>
          <w:rFonts w:ascii="Times New Roman" w:hAnsi="Times New Roman" w:cs="Times New Roman"/>
          <w:i/>
          <w:sz w:val="24"/>
          <w:szCs w:val="24"/>
        </w:rPr>
      </w:pPr>
      <w:r w:rsidRPr="00272239">
        <w:rPr>
          <w:rFonts w:ascii="Times New Roman" w:hAnsi="Times New Roman" w:cs="Times New Roman"/>
          <w:i/>
          <w:sz w:val="24"/>
          <w:szCs w:val="24"/>
        </w:rPr>
        <w:t>Column voor WRR-conferentie 21 februari 2019 Vredespaleis door Jos van Hezewijk</w:t>
      </w:r>
    </w:p>
    <w:p w:rsidR="003267D3" w:rsidRPr="00272239" w:rsidRDefault="003267D3" w:rsidP="00B13430">
      <w:pPr>
        <w:rPr>
          <w:rFonts w:ascii="Times New Roman" w:hAnsi="Times New Roman" w:cs="Times New Roman"/>
          <w:sz w:val="24"/>
          <w:szCs w:val="24"/>
        </w:rPr>
      </w:pPr>
    </w:p>
    <w:p w:rsidR="00F846F7" w:rsidRPr="00272239" w:rsidRDefault="00F846F7" w:rsidP="00B13430">
      <w:pPr>
        <w:rPr>
          <w:rFonts w:ascii="Times New Roman" w:hAnsi="Times New Roman" w:cs="Times New Roman"/>
          <w:sz w:val="24"/>
          <w:szCs w:val="24"/>
        </w:rPr>
      </w:pPr>
      <w:r w:rsidRPr="00272239">
        <w:rPr>
          <w:rFonts w:ascii="Times New Roman" w:hAnsi="Times New Roman" w:cs="Times New Roman"/>
          <w:sz w:val="24"/>
          <w:szCs w:val="24"/>
        </w:rPr>
        <w:t>NOBELE REDENEN</w:t>
      </w:r>
    </w:p>
    <w:p w:rsidR="00B13430" w:rsidRPr="00272239" w:rsidRDefault="00042A8E" w:rsidP="00B13430">
      <w:pPr>
        <w:rPr>
          <w:rFonts w:ascii="Times New Roman" w:hAnsi="Times New Roman" w:cs="Times New Roman"/>
          <w:sz w:val="24"/>
          <w:szCs w:val="24"/>
        </w:rPr>
      </w:pPr>
      <w:r w:rsidRPr="00272239">
        <w:rPr>
          <w:rFonts w:ascii="Times New Roman" w:hAnsi="Times New Roman" w:cs="Times New Roman"/>
          <w:sz w:val="24"/>
          <w:szCs w:val="24"/>
        </w:rPr>
        <w:t xml:space="preserve">Eerst een disclaimer. </w:t>
      </w:r>
      <w:r w:rsidR="00B13430" w:rsidRPr="00272239">
        <w:rPr>
          <w:rFonts w:ascii="Times New Roman" w:hAnsi="Times New Roman" w:cs="Times New Roman"/>
          <w:sz w:val="24"/>
          <w:szCs w:val="24"/>
        </w:rPr>
        <w:t>Uiteraard wordt door de rijk</w:t>
      </w:r>
      <w:r w:rsidR="00BF31B7" w:rsidRPr="00272239">
        <w:rPr>
          <w:rFonts w:ascii="Times New Roman" w:hAnsi="Times New Roman" w:cs="Times New Roman"/>
          <w:sz w:val="24"/>
          <w:szCs w:val="24"/>
        </w:rPr>
        <w:t>st</w:t>
      </w:r>
      <w:r w:rsidR="00B13430" w:rsidRPr="00272239">
        <w:rPr>
          <w:rFonts w:ascii="Times New Roman" w:hAnsi="Times New Roman" w:cs="Times New Roman"/>
          <w:sz w:val="24"/>
          <w:szCs w:val="24"/>
        </w:rPr>
        <w:t>en ook gegeven om nobele redenen. Maar het is niet aan mij om hier en nu daar uitgebreid over uit te wijden. Dat wordt al meer dan genoeg gedaan door de charitatieve instellingen</w:t>
      </w:r>
      <w:r w:rsidR="00BF31B7" w:rsidRPr="00272239">
        <w:rPr>
          <w:rFonts w:ascii="Times New Roman" w:hAnsi="Times New Roman" w:cs="Times New Roman"/>
          <w:sz w:val="24"/>
          <w:szCs w:val="24"/>
        </w:rPr>
        <w:t xml:space="preserve">, de </w:t>
      </w:r>
      <w:r w:rsidR="003E610C" w:rsidRPr="00272239">
        <w:rPr>
          <w:rFonts w:ascii="Times New Roman" w:hAnsi="Times New Roman" w:cs="Times New Roman"/>
          <w:sz w:val="24"/>
          <w:szCs w:val="24"/>
        </w:rPr>
        <w:t>grote gevers</w:t>
      </w:r>
      <w:r w:rsidR="00B13430" w:rsidRPr="00272239">
        <w:rPr>
          <w:rFonts w:ascii="Times New Roman" w:hAnsi="Times New Roman" w:cs="Times New Roman"/>
          <w:sz w:val="24"/>
          <w:szCs w:val="24"/>
        </w:rPr>
        <w:t xml:space="preserve"> zelf en de media. Bovendien geldt voor </w:t>
      </w:r>
      <w:r w:rsidR="00BF31B7" w:rsidRPr="00272239">
        <w:rPr>
          <w:rFonts w:ascii="Times New Roman" w:hAnsi="Times New Roman" w:cs="Times New Roman"/>
          <w:sz w:val="24"/>
          <w:szCs w:val="24"/>
        </w:rPr>
        <w:t xml:space="preserve">een </w:t>
      </w:r>
      <w:r w:rsidR="00B13430" w:rsidRPr="00272239">
        <w:rPr>
          <w:rFonts w:ascii="Times New Roman" w:hAnsi="Times New Roman" w:cs="Times New Roman"/>
          <w:sz w:val="24"/>
          <w:szCs w:val="24"/>
        </w:rPr>
        <w:t xml:space="preserve">column: geen beter vermaak dan leedvermaak. </w:t>
      </w:r>
    </w:p>
    <w:p w:rsidR="00BD0A93" w:rsidRPr="00272239" w:rsidRDefault="00BD0A93" w:rsidP="00B13430">
      <w:pPr>
        <w:rPr>
          <w:rFonts w:ascii="Times New Roman" w:hAnsi="Times New Roman" w:cs="Times New Roman"/>
          <w:sz w:val="24"/>
          <w:szCs w:val="24"/>
        </w:rPr>
      </w:pPr>
    </w:p>
    <w:p w:rsidR="00B13430" w:rsidRPr="00272239" w:rsidRDefault="00B13430" w:rsidP="00B13430">
      <w:pPr>
        <w:rPr>
          <w:rFonts w:ascii="Times New Roman" w:hAnsi="Times New Roman" w:cs="Times New Roman"/>
          <w:sz w:val="24"/>
          <w:szCs w:val="24"/>
        </w:rPr>
      </w:pPr>
      <w:r w:rsidRPr="00272239">
        <w:rPr>
          <w:rFonts w:ascii="Times New Roman" w:hAnsi="Times New Roman" w:cs="Times New Roman"/>
          <w:caps/>
          <w:sz w:val="24"/>
          <w:szCs w:val="24"/>
        </w:rPr>
        <w:t>het goede nieuws</w:t>
      </w:r>
      <w:r w:rsidRPr="00272239">
        <w:rPr>
          <w:rFonts w:ascii="Times New Roman" w:hAnsi="Times New Roman" w:cs="Times New Roman"/>
          <w:sz w:val="24"/>
          <w:szCs w:val="24"/>
        </w:rPr>
        <w:t>.</w:t>
      </w:r>
    </w:p>
    <w:p w:rsidR="00BF31B7" w:rsidRPr="00272239" w:rsidRDefault="002363AD" w:rsidP="00B13430">
      <w:pPr>
        <w:rPr>
          <w:rFonts w:ascii="Times New Roman" w:hAnsi="Times New Roman" w:cs="Times New Roman"/>
          <w:sz w:val="24"/>
          <w:szCs w:val="24"/>
        </w:rPr>
      </w:pPr>
      <w:r>
        <w:rPr>
          <w:rFonts w:ascii="Times New Roman" w:hAnsi="Times New Roman" w:cs="Times New Roman"/>
          <w:sz w:val="24"/>
          <w:szCs w:val="24"/>
        </w:rPr>
        <w:t>Maar laat</w:t>
      </w:r>
      <w:r w:rsidR="00042A8E" w:rsidRPr="00272239">
        <w:rPr>
          <w:rFonts w:ascii="Times New Roman" w:hAnsi="Times New Roman" w:cs="Times New Roman"/>
          <w:sz w:val="24"/>
          <w:szCs w:val="24"/>
        </w:rPr>
        <w:t xml:space="preserve"> ik beginnen met</w:t>
      </w:r>
      <w:r w:rsidR="00BF31B7" w:rsidRPr="00272239">
        <w:rPr>
          <w:rFonts w:ascii="Times New Roman" w:hAnsi="Times New Roman" w:cs="Times New Roman"/>
          <w:sz w:val="24"/>
          <w:szCs w:val="24"/>
        </w:rPr>
        <w:t xml:space="preserve"> het goede nieuws. </w:t>
      </w:r>
    </w:p>
    <w:p w:rsidR="00B13430" w:rsidRPr="00272239" w:rsidRDefault="00B13430" w:rsidP="00B13430">
      <w:pPr>
        <w:rPr>
          <w:rFonts w:ascii="Times New Roman" w:hAnsi="Times New Roman" w:cs="Times New Roman"/>
          <w:sz w:val="24"/>
          <w:szCs w:val="24"/>
        </w:rPr>
      </w:pPr>
      <w:r w:rsidRPr="00272239">
        <w:rPr>
          <w:rFonts w:ascii="Times New Roman" w:hAnsi="Times New Roman" w:cs="Times New Roman"/>
          <w:sz w:val="24"/>
          <w:szCs w:val="24"/>
        </w:rPr>
        <w:t xml:space="preserve">De rijken en zeker de superrijken geven in absolute zin steeds meer aan goede doelen, zowel in ons voorland </w:t>
      </w:r>
      <w:r w:rsidR="00C75F7B" w:rsidRPr="00272239">
        <w:rPr>
          <w:rFonts w:ascii="Times New Roman" w:hAnsi="Times New Roman" w:cs="Times New Roman"/>
          <w:sz w:val="24"/>
          <w:szCs w:val="24"/>
        </w:rPr>
        <w:t xml:space="preserve">Verenigde Staten </w:t>
      </w:r>
      <w:r w:rsidRPr="00272239">
        <w:rPr>
          <w:rFonts w:ascii="Times New Roman" w:hAnsi="Times New Roman" w:cs="Times New Roman"/>
          <w:sz w:val="24"/>
          <w:szCs w:val="24"/>
        </w:rPr>
        <w:t xml:space="preserve">als in </w:t>
      </w:r>
      <w:r w:rsidR="00C75F7B" w:rsidRPr="00272239">
        <w:rPr>
          <w:rFonts w:ascii="Times New Roman" w:hAnsi="Times New Roman" w:cs="Times New Roman"/>
          <w:sz w:val="24"/>
          <w:szCs w:val="24"/>
        </w:rPr>
        <w:t>Nederland</w:t>
      </w:r>
      <w:r w:rsidRPr="00272239">
        <w:rPr>
          <w:rFonts w:ascii="Times New Roman" w:hAnsi="Times New Roman" w:cs="Times New Roman"/>
          <w:sz w:val="24"/>
          <w:szCs w:val="24"/>
        </w:rPr>
        <w:t xml:space="preserve"> zelf. Het ziet er naar uit dat dit verder zal stijgen</w:t>
      </w:r>
      <w:r w:rsidR="007B4611" w:rsidRPr="00272239">
        <w:rPr>
          <w:rFonts w:ascii="Times New Roman" w:hAnsi="Times New Roman" w:cs="Times New Roman"/>
          <w:sz w:val="24"/>
          <w:szCs w:val="24"/>
        </w:rPr>
        <w:t xml:space="preserve">. </w:t>
      </w:r>
      <w:r w:rsidRPr="00272239">
        <w:rPr>
          <w:rFonts w:ascii="Times New Roman" w:hAnsi="Times New Roman" w:cs="Times New Roman"/>
          <w:sz w:val="24"/>
          <w:szCs w:val="24"/>
        </w:rPr>
        <w:t>Goed nieuws voor de go</w:t>
      </w:r>
      <w:r w:rsidR="004C5974" w:rsidRPr="00272239">
        <w:rPr>
          <w:rFonts w:ascii="Times New Roman" w:hAnsi="Times New Roman" w:cs="Times New Roman"/>
          <w:sz w:val="24"/>
          <w:szCs w:val="24"/>
        </w:rPr>
        <w:t xml:space="preserve">ede doelen dus, ware het niet dat de </w:t>
      </w:r>
      <w:r w:rsidR="00E04BAA" w:rsidRPr="00272239">
        <w:rPr>
          <w:rFonts w:ascii="Times New Roman" w:hAnsi="Times New Roman" w:cs="Times New Roman"/>
          <w:sz w:val="24"/>
          <w:szCs w:val="24"/>
        </w:rPr>
        <w:t>vermogenden</w:t>
      </w:r>
      <w:r w:rsidR="004C5974" w:rsidRPr="00272239">
        <w:rPr>
          <w:rFonts w:ascii="Times New Roman" w:hAnsi="Times New Roman" w:cs="Times New Roman"/>
          <w:sz w:val="24"/>
          <w:szCs w:val="24"/>
        </w:rPr>
        <w:t xml:space="preserve"> steeds vaker eigen fondsen opzetten en anders wel menen dat ze er meer verstand van hebben en hun giften oormer</w:t>
      </w:r>
      <w:r w:rsidR="0045732B" w:rsidRPr="00272239">
        <w:rPr>
          <w:rFonts w:ascii="Times New Roman" w:hAnsi="Times New Roman" w:cs="Times New Roman"/>
          <w:sz w:val="24"/>
          <w:szCs w:val="24"/>
        </w:rPr>
        <w:t xml:space="preserve">ken. </w:t>
      </w:r>
    </w:p>
    <w:p w:rsidR="00B13430" w:rsidRPr="00272239" w:rsidRDefault="00B13430" w:rsidP="00B13430">
      <w:pPr>
        <w:rPr>
          <w:rFonts w:ascii="Times New Roman" w:hAnsi="Times New Roman" w:cs="Times New Roman"/>
          <w:sz w:val="24"/>
          <w:szCs w:val="24"/>
        </w:rPr>
      </w:pPr>
    </w:p>
    <w:p w:rsidR="00B13430" w:rsidRPr="00272239" w:rsidRDefault="00B13430" w:rsidP="00B13430">
      <w:pPr>
        <w:rPr>
          <w:rFonts w:ascii="Times New Roman" w:hAnsi="Times New Roman" w:cs="Times New Roman"/>
          <w:caps/>
          <w:sz w:val="24"/>
          <w:szCs w:val="24"/>
        </w:rPr>
      </w:pPr>
      <w:r w:rsidRPr="00272239">
        <w:rPr>
          <w:rFonts w:ascii="Times New Roman" w:hAnsi="Times New Roman" w:cs="Times New Roman"/>
          <w:caps/>
          <w:sz w:val="24"/>
          <w:szCs w:val="24"/>
        </w:rPr>
        <w:t>DE GIFTEN VAN RIJK</w:t>
      </w:r>
      <w:r w:rsidR="0093208C" w:rsidRPr="00272239">
        <w:rPr>
          <w:rFonts w:ascii="Times New Roman" w:hAnsi="Times New Roman" w:cs="Times New Roman"/>
          <w:caps/>
          <w:sz w:val="24"/>
          <w:szCs w:val="24"/>
        </w:rPr>
        <w:t>ST</w:t>
      </w:r>
      <w:r w:rsidRPr="00272239">
        <w:rPr>
          <w:rFonts w:ascii="Times New Roman" w:hAnsi="Times New Roman" w:cs="Times New Roman"/>
          <w:caps/>
          <w:sz w:val="24"/>
          <w:szCs w:val="24"/>
        </w:rPr>
        <w:t>EN NIET ZO FILANTROPISCH ALS HET LIJKT</w:t>
      </w:r>
    </w:p>
    <w:p w:rsidR="00B13430" w:rsidRPr="00272239" w:rsidRDefault="00BB463C" w:rsidP="00B13430">
      <w:pPr>
        <w:rPr>
          <w:rFonts w:ascii="Times New Roman" w:hAnsi="Times New Roman" w:cs="Times New Roman"/>
          <w:sz w:val="24"/>
          <w:szCs w:val="24"/>
        </w:rPr>
      </w:pPr>
      <w:r>
        <w:rPr>
          <w:rFonts w:ascii="Times New Roman" w:hAnsi="Times New Roman" w:cs="Times New Roman"/>
          <w:sz w:val="24"/>
          <w:szCs w:val="24"/>
        </w:rPr>
        <w:t xml:space="preserve">Hiermee ben ik </w:t>
      </w:r>
      <w:r w:rsidR="00694370">
        <w:rPr>
          <w:rFonts w:ascii="Times New Roman" w:hAnsi="Times New Roman" w:cs="Times New Roman"/>
          <w:sz w:val="24"/>
          <w:szCs w:val="24"/>
        </w:rPr>
        <w:t xml:space="preserve">al </w:t>
      </w:r>
      <w:r>
        <w:rPr>
          <w:rFonts w:ascii="Times New Roman" w:hAnsi="Times New Roman" w:cs="Times New Roman"/>
          <w:sz w:val="24"/>
          <w:szCs w:val="24"/>
        </w:rPr>
        <w:t>aan</w:t>
      </w:r>
      <w:r w:rsidR="0093208C" w:rsidRPr="00272239">
        <w:rPr>
          <w:rFonts w:ascii="Times New Roman" w:hAnsi="Times New Roman" w:cs="Times New Roman"/>
          <w:sz w:val="24"/>
          <w:szCs w:val="24"/>
        </w:rPr>
        <w:t xml:space="preserve"> het slechte nieuws</w:t>
      </w:r>
      <w:r>
        <w:rPr>
          <w:rFonts w:ascii="Times New Roman" w:hAnsi="Times New Roman" w:cs="Times New Roman"/>
          <w:sz w:val="24"/>
          <w:szCs w:val="24"/>
        </w:rPr>
        <w:t xml:space="preserve"> gekomen</w:t>
      </w:r>
      <w:r w:rsidR="0093208C" w:rsidRPr="00272239">
        <w:rPr>
          <w:rFonts w:ascii="Times New Roman" w:hAnsi="Times New Roman" w:cs="Times New Roman"/>
          <w:sz w:val="24"/>
          <w:szCs w:val="24"/>
        </w:rPr>
        <w:t xml:space="preserve">: de giften van de rijksten zijn niet zo filantropisch als het lijkt. </w:t>
      </w:r>
    </w:p>
    <w:p w:rsidR="00D17F05" w:rsidRPr="00272239" w:rsidRDefault="00B13430" w:rsidP="00B13430">
      <w:pPr>
        <w:rPr>
          <w:rFonts w:ascii="Times New Roman" w:hAnsi="Times New Roman" w:cs="Times New Roman"/>
          <w:sz w:val="24"/>
          <w:szCs w:val="24"/>
        </w:rPr>
      </w:pPr>
      <w:r w:rsidRPr="00272239">
        <w:rPr>
          <w:rFonts w:ascii="Times New Roman" w:hAnsi="Times New Roman" w:cs="Times New Roman"/>
          <w:sz w:val="24"/>
          <w:szCs w:val="24"/>
        </w:rPr>
        <w:t xml:space="preserve">Alleen al het prestige dat de giften van de </w:t>
      </w:r>
      <w:r w:rsidR="00E04BAA" w:rsidRPr="00272239">
        <w:rPr>
          <w:rFonts w:ascii="Times New Roman" w:hAnsi="Times New Roman" w:cs="Times New Roman"/>
          <w:sz w:val="24"/>
          <w:szCs w:val="24"/>
        </w:rPr>
        <w:t>vermogenden</w:t>
      </w:r>
      <w:r w:rsidRPr="00272239">
        <w:rPr>
          <w:rFonts w:ascii="Times New Roman" w:hAnsi="Times New Roman" w:cs="Times New Roman"/>
          <w:sz w:val="24"/>
          <w:szCs w:val="24"/>
        </w:rPr>
        <w:t xml:space="preserve"> hen oplevert, is de investering in het goede doel waar</w:t>
      </w:r>
      <w:r w:rsidR="005E6C1A" w:rsidRPr="00272239">
        <w:rPr>
          <w:rFonts w:ascii="Times New Roman" w:hAnsi="Times New Roman" w:cs="Times New Roman"/>
          <w:sz w:val="24"/>
          <w:szCs w:val="24"/>
        </w:rPr>
        <w:t>d</w:t>
      </w:r>
      <w:r w:rsidRPr="00272239">
        <w:rPr>
          <w:rFonts w:ascii="Times New Roman" w:hAnsi="Times New Roman" w:cs="Times New Roman"/>
          <w:sz w:val="24"/>
          <w:szCs w:val="24"/>
        </w:rPr>
        <w:t xml:space="preserve">. </w:t>
      </w:r>
    </w:p>
    <w:p w:rsidR="00D17F05" w:rsidRPr="00272239" w:rsidRDefault="00E04BAA" w:rsidP="00D17F05">
      <w:pPr>
        <w:rPr>
          <w:rFonts w:ascii="Times New Roman" w:hAnsi="Times New Roman" w:cs="Times New Roman"/>
          <w:sz w:val="24"/>
          <w:szCs w:val="24"/>
        </w:rPr>
      </w:pPr>
      <w:r w:rsidRPr="00272239">
        <w:rPr>
          <w:rFonts w:ascii="Times New Roman" w:hAnsi="Times New Roman" w:cs="Times New Roman"/>
          <w:sz w:val="24"/>
          <w:szCs w:val="24"/>
        </w:rPr>
        <w:t xml:space="preserve">* Een </w:t>
      </w:r>
      <w:r w:rsidR="00133A2E" w:rsidRPr="00272239">
        <w:rPr>
          <w:rFonts w:ascii="Times New Roman" w:hAnsi="Times New Roman" w:cs="Times New Roman"/>
          <w:sz w:val="24"/>
          <w:szCs w:val="24"/>
        </w:rPr>
        <w:t xml:space="preserve">buitenlands </w:t>
      </w:r>
      <w:r w:rsidRPr="00272239">
        <w:rPr>
          <w:rFonts w:ascii="Times New Roman" w:hAnsi="Times New Roman" w:cs="Times New Roman"/>
          <w:sz w:val="24"/>
          <w:szCs w:val="24"/>
        </w:rPr>
        <w:t xml:space="preserve">voorbeeld uit het verleden. Dat praat gemakkelijker. </w:t>
      </w:r>
      <w:r w:rsidR="00D17F05" w:rsidRPr="00272239">
        <w:rPr>
          <w:rFonts w:ascii="Times New Roman" w:hAnsi="Times New Roman" w:cs="Times New Roman"/>
          <w:sz w:val="24"/>
          <w:szCs w:val="24"/>
        </w:rPr>
        <w:t>Ondanks zijn betrokkenheid bij het koloniale schrikbewind van de Belgische koning Leopold II had</w:t>
      </w:r>
      <w:r w:rsidRPr="00272239">
        <w:rPr>
          <w:rFonts w:ascii="Times New Roman" w:hAnsi="Times New Roman" w:cs="Times New Roman"/>
          <w:sz w:val="24"/>
          <w:szCs w:val="24"/>
        </w:rPr>
        <w:t xml:space="preserve"> </w:t>
      </w:r>
      <w:r w:rsidR="00D17F05" w:rsidRPr="00272239">
        <w:rPr>
          <w:rFonts w:ascii="Times New Roman" w:hAnsi="Times New Roman" w:cs="Times New Roman"/>
          <w:sz w:val="24"/>
          <w:szCs w:val="24"/>
        </w:rPr>
        <w:t xml:space="preserve">Eduard </w:t>
      </w:r>
      <w:proofErr w:type="spellStart"/>
      <w:r w:rsidR="00D17F05" w:rsidRPr="00272239">
        <w:rPr>
          <w:rFonts w:ascii="Times New Roman" w:hAnsi="Times New Roman" w:cs="Times New Roman"/>
          <w:sz w:val="24"/>
          <w:szCs w:val="24"/>
        </w:rPr>
        <w:t>Bunge</w:t>
      </w:r>
      <w:proofErr w:type="spellEnd"/>
      <w:r w:rsidR="00D17F05" w:rsidRPr="00272239">
        <w:rPr>
          <w:rFonts w:ascii="Times New Roman" w:hAnsi="Times New Roman" w:cs="Times New Roman"/>
          <w:sz w:val="24"/>
          <w:szCs w:val="24"/>
        </w:rPr>
        <w:t xml:space="preserve"> bij zijn dood in 1927 een goede reputatie. Dat had hij te danken aan zijn filantropische activiteiten. Tijdens de Eerste Wereldoorlog was hij voorzitter geweest</w:t>
      </w:r>
      <w:r w:rsidRPr="00272239">
        <w:rPr>
          <w:rFonts w:ascii="Times New Roman" w:hAnsi="Times New Roman" w:cs="Times New Roman"/>
          <w:sz w:val="24"/>
          <w:szCs w:val="24"/>
        </w:rPr>
        <w:t xml:space="preserve"> </w:t>
      </w:r>
      <w:r w:rsidR="00D17F05" w:rsidRPr="00272239">
        <w:rPr>
          <w:rFonts w:ascii="Times New Roman" w:hAnsi="Times New Roman" w:cs="Times New Roman"/>
          <w:sz w:val="24"/>
          <w:szCs w:val="24"/>
        </w:rPr>
        <w:t xml:space="preserve">van een voedsel </w:t>
      </w:r>
      <w:proofErr w:type="gramStart"/>
      <w:r w:rsidR="00D17F05" w:rsidRPr="00272239">
        <w:rPr>
          <w:rFonts w:ascii="Times New Roman" w:hAnsi="Times New Roman" w:cs="Times New Roman"/>
          <w:sz w:val="24"/>
          <w:szCs w:val="24"/>
        </w:rPr>
        <w:t>comité</w:t>
      </w:r>
      <w:proofErr w:type="gramEnd"/>
      <w:r w:rsidR="00D17F05" w:rsidRPr="00272239">
        <w:rPr>
          <w:rFonts w:ascii="Times New Roman" w:hAnsi="Times New Roman" w:cs="Times New Roman"/>
          <w:sz w:val="24"/>
          <w:szCs w:val="24"/>
        </w:rPr>
        <w:t>. Het kwam goed uit dat de familie behoorde tot een van de grootste graanhandelaren in de Verenigde Staten.</w:t>
      </w:r>
    </w:p>
    <w:p w:rsidR="00D17F05" w:rsidRPr="00272239" w:rsidRDefault="00D17F05" w:rsidP="00B13430">
      <w:pPr>
        <w:rPr>
          <w:rFonts w:ascii="Times New Roman" w:hAnsi="Times New Roman" w:cs="Times New Roman"/>
          <w:sz w:val="24"/>
          <w:szCs w:val="24"/>
        </w:rPr>
      </w:pPr>
    </w:p>
    <w:p w:rsidR="00B13430" w:rsidRPr="00272239" w:rsidRDefault="00B13430" w:rsidP="00B13430">
      <w:pPr>
        <w:rPr>
          <w:rFonts w:ascii="Times New Roman" w:hAnsi="Times New Roman" w:cs="Times New Roman"/>
          <w:sz w:val="24"/>
          <w:szCs w:val="24"/>
        </w:rPr>
      </w:pPr>
      <w:r w:rsidRPr="00272239">
        <w:rPr>
          <w:rFonts w:ascii="Times New Roman" w:hAnsi="Times New Roman" w:cs="Times New Roman"/>
          <w:sz w:val="24"/>
          <w:szCs w:val="24"/>
        </w:rPr>
        <w:t>Maar de filantr</w:t>
      </w:r>
      <w:r w:rsidR="008E723B" w:rsidRPr="00272239">
        <w:rPr>
          <w:rFonts w:ascii="Times New Roman" w:hAnsi="Times New Roman" w:cs="Times New Roman"/>
          <w:sz w:val="24"/>
          <w:szCs w:val="24"/>
        </w:rPr>
        <w:t>opische kassa rinkelt nog veel vaker voor de rijksten</w:t>
      </w:r>
      <w:r w:rsidRPr="00272239">
        <w:rPr>
          <w:rFonts w:ascii="Times New Roman" w:hAnsi="Times New Roman" w:cs="Times New Roman"/>
          <w:sz w:val="24"/>
          <w:szCs w:val="24"/>
        </w:rPr>
        <w:t>.</w:t>
      </w:r>
      <w:r w:rsidR="00AF5579" w:rsidRPr="00272239">
        <w:rPr>
          <w:rFonts w:ascii="Times New Roman" w:hAnsi="Times New Roman" w:cs="Times New Roman"/>
          <w:sz w:val="24"/>
          <w:szCs w:val="24"/>
        </w:rPr>
        <w:t xml:space="preserve"> </w:t>
      </w:r>
      <w:r w:rsidR="00D17F05" w:rsidRPr="00272239">
        <w:rPr>
          <w:rFonts w:ascii="Times New Roman" w:hAnsi="Times New Roman" w:cs="Times New Roman"/>
          <w:sz w:val="24"/>
          <w:szCs w:val="24"/>
        </w:rPr>
        <w:t>Om</w:t>
      </w:r>
      <w:r w:rsidR="00AF5579" w:rsidRPr="00272239">
        <w:rPr>
          <w:rFonts w:ascii="Times New Roman" w:hAnsi="Times New Roman" w:cs="Times New Roman"/>
          <w:sz w:val="24"/>
          <w:szCs w:val="24"/>
        </w:rPr>
        <w:t xml:space="preserve"> met Rutger </w:t>
      </w:r>
      <w:proofErr w:type="spellStart"/>
      <w:r w:rsidR="00AF5579" w:rsidRPr="00272239">
        <w:rPr>
          <w:rFonts w:ascii="Times New Roman" w:hAnsi="Times New Roman" w:cs="Times New Roman"/>
          <w:sz w:val="24"/>
          <w:szCs w:val="24"/>
        </w:rPr>
        <w:t>Bregman</w:t>
      </w:r>
      <w:proofErr w:type="spellEnd"/>
      <w:r w:rsidR="00AF5579" w:rsidRPr="00272239">
        <w:rPr>
          <w:rFonts w:ascii="Times New Roman" w:hAnsi="Times New Roman" w:cs="Times New Roman"/>
          <w:sz w:val="24"/>
          <w:szCs w:val="24"/>
        </w:rPr>
        <w:t xml:space="preserve"> in </w:t>
      </w:r>
      <w:proofErr w:type="spellStart"/>
      <w:r w:rsidR="00AF5579" w:rsidRPr="00272239">
        <w:rPr>
          <w:rFonts w:ascii="Times New Roman" w:hAnsi="Times New Roman" w:cs="Times New Roman"/>
          <w:sz w:val="24"/>
          <w:szCs w:val="24"/>
        </w:rPr>
        <w:t>Davos</w:t>
      </w:r>
      <w:proofErr w:type="spellEnd"/>
      <w:r w:rsidR="00AF5579" w:rsidRPr="00272239">
        <w:rPr>
          <w:rFonts w:ascii="Times New Roman" w:hAnsi="Times New Roman" w:cs="Times New Roman"/>
          <w:sz w:val="24"/>
          <w:szCs w:val="24"/>
        </w:rPr>
        <w:t xml:space="preserve"> te spreken: </w:t>
      </w:r>
      <w:r w:rsidR="00262198" w:rsidRPr="00272239">
        <w:rPr>
          <w:rFonts w:ascii="Times New Roman" w:hAnsi="Times New Roman" w:cs="Times New Roman"/>
          <w:sz w:val="24"/>
          <w:szCs w:val="24"/>
        </w:rPr>
        <w:t xml:space="preserve">“Lets talk </w:t>
      </w:r>
      <w:proofErr w:type="spellStart"/>
      <w:r w:rsidR="00262198" w:rsidRPr="00272239">
        <w:rPr>
          <w:rFonts w:ascii="Times New Roman" w:hAnsi="Times New Roman" w:cs="Times New Roman"/>
          <w:sz w:val="24"/>
          <w:szCs w:val="24"/>
        </w:rPr>
        <w:t>about</w:t>
      </w:r>
      <w:proofErr w:type="spellEnd"/>
      <w:r w:rsidR="00262198" w:rsidRPr="00272239">
        <w:rPr>
          <w:rFonts w:ascii="Times New Roman" w:hAnsi="Times New Roman" w:cs="Times New Roman"/>
          <w:sz w:val="24"/>
          <w:szCs w:val="24"/>
        </w:rPr>
        <w:t xml:space="preserve"> </w:t>
      </w:r>
      <w:proofErr w:type="spellStart"/>
      <w:r w:rsidR="00262198" w:rsidRPr="00272239">
        <w:rPr>
          <w:rFonts w:ascii="Times New Roman" w:hAnsi="Times New Roman" w:cs="Times New Roman"/>
          <w:sz w:val="24"/>
          <w:szCs w:val="24"/>
        </w:rPr>
        <w:t>taxes</w:t>
      </w:r>
      <w:proofErr w:type="spellEnd"/>
      <w:r w:rsidR="00262198" w:rsidRPr="00272239">
        <w:rPr>
          <w:rFonts w:ascii="Times New Roman" w:hAnsi="Times New Roman" w:cs="Times New Roman"/>
          <w:sz w:val="24"/>
          <w:szCs w:val="24"/>
        </w:rPr>
        <w:t xml:space="preserve">. </w:t>
      </w:r>
      <w:r w:rsidR="00F9408A" w:rsidRPr="00272239">
        <w:rPr>
          <w:rFonts w:ascii="Times New Roman" w:hAnsi="Times New Roman" w:cs="Times New Roman"/>
          <w:sz w:val="24"/>
          <w:szCs w:val="24"/>
        </w:rPr>
        <w:t>“</w:t>
      </w:r>
      <w:r w:rsidR="00D17F05" w:rsidRPr="00272239">
        <w:rPr>
          <w:rFonts w:ascii="Times New Roman" w:hAnsi="Times New Roman" w:cs="Times New Roman"/>
          <w:sz w:val="24"/>
          <w:szCs w:val="24"/>
        </w:rPr>
        <w:t xml:space="preserve"> Je kunt me zwartgallig vinden, maar dan verdedig ik me met de woorden van een topfiscalist: “Vraag me niet hoe de rijksten de belasting ontwijken, want dat mag ik niet vertellen. Maar vraag me hoe het zou kunnen en ga er dan maar van uit dat het gebeurt.</w:t>
      </w:r>
      <w:r w:rsidR="005E6C1A" w:rsidRPr="00272239">
        <w:rPr>
          <w:rFonts w:ascii="Times New Roman" w:hAnsi="Times New Roman" w:cs="Times New Roman"/>
          <w:sz w:val="24"/>
          <w:szCs w:val="24"/>
        </w:rPr>
        <w:t>"</w:t>
      </w:r>
      <w:r w:rsidR="00D17F05" w:rsidRPr="00272239">
        <w:rPr>
          <w:rFonts w:ascii="Times New Roman" w:hAnsi="Times New Roman" w:cs="Times New Roman"/>
          <w:sz w:val="24"/>
          <w:szCs w:val="24"/>
        </w:rPr>
        <w:t xml:space="preserve"> Overigens is </w:t>
      </w:r>
      <w:r w:rsidR="00C75F7B" w:rsidRPr="00272239">
        <w:rPr>
          <w:rFonts w:ascii="Times New Roman" w:hAnsi="Times New Roman" w:cs="Times New Roman"/>
          <w:sz w:val="24"/>
          <w:szCs w:val="24"/>
        </w:rPr>
        <w:t xml:space="preserve">belastingontwijking </w:t>
      </w:r>
      <w:r w:rsidR="00D17F05" w:rsidRPr="00272239">
        <w:rPr>
          <w:rFonts w:ascii="Times New Roman" w:hAnsi="Times New Roman" w:cs="Times New Roman"/>
          <w:sz w:val="24"/>
          <w:szCs w:val="24"/>
        </w:rPr>
        <w:t>niet alleen voorbehouden aan de rijksten.</w:t>
      </w:r>
    </w:p>
    <w:p w:rsidR="00B13430" w:rsidRPr="00272239" w:rsidRDefault="00FC7547" w:rsidP="00B13430">
      <w:pPr>
        <w:rPr>
          <w:rFonts w:ascii="Times New Roman" w:hAnsi="Times New Roman" w:cs="Times New Roman"/>
          <w:sz w:val="24"/>
          <w:szCs w:val="24"/>
        </w:rPr>
      </w:pPr>
      <w:r w:rsidRPr="00272239">
        <w:rPr>
          <w:rFonts w:ascii="Times New Roman" w:hAnsi="Times New Roman" w:cs="Times New Roman"/>
          <w:sz w:val="24"/>
          <w:szCs w:val="24"/>
        </w:rPr>
        <w:t>S</w:t>
      </w:r>
      <w:r w:rsidR="00B13430" w:rsidRPr="00272239">
        <w:rPr>
          <w:rFonts w:ascii="Times New Roman" w:hAnsi="Times New Roman" w:cs="Times New Roman"/>
          <w:sz w:val="24"/>
          <w:szCs w:val="24"/>
        </w:rPr>
        <w:t xml:space="preserve">chenkingen van de rijken </w:t>
      </w:r>
      <w:r w:rsidRPr="00272239">
        <w:rPr>
          <w:rFonts w:ascii="Times New Roman" w:hAnsi="Times New Roman" w:cs="Times New Roman"/>
          <w:sz w:val="24"/>
          <w:szCs w:val="24"/>
        </w:rPr>
        <w:t xml:space="preserve">zijn </w:t>
      </w:r>
      <w:r w:rsidR="00B13430" w:rsidRPr="00272239">
        <w:rPr>
          <w:rFonts w:ascii="Times New Roman" w:hAnsi="Times New Roman" w:cs="Times New Roman"/>
          <w:sz w:val="24"/>
          <w:szCs w:val="24"/>
        </w:rPr>
        <w:t xml:space="preserve">voor een deel een sigaar uit </w:t>
      </w:r>
      <w:r w:rsidR="00C06DD7" w:rsidRPr="00272239">
        <w:rPr>
          <w:rFonts w:ascii="Times New Roman" w:hAnsi="Times New Roman" w:cs="Times New Roman"/>
          <w:sz w:val="24"/>
          <w:szCs w:val="24"/>
        </w:rPr>
        <w:t xml:space="preserve">onze </w:t>
      </w:r>
      <w:r w:rsidR="00B13430" w:rsidRPr="00272239">
        <w:rPr>
          <w:rFonts w:ascii="Times New Roman" w:hAnsi="Times New Roman" w:cs="Times New Roman"/>
          <w:sz w:val="24"/>
          <w:szCs w:val="24"/>
        </w:rPr>
        <w:t>eigen doos</w:t>
      </w:r>
      <w:r w:rsidR="00882721" w:rsidRPr="00272239">
        <w:rPr>
          <w:rFonts w:ascii="Times New Roman" w:hAnsi="Times New Roman" w:cs="Times New Roman"/>
          <w:sz w:val="24"/>
          <w:szCs w:val="24"/>
        </w:rPr>
        <w:t xml:space="preserve">, zoals hiervoor </w:t>
      </w:r>
      <w:r w:rsidR="00AC5044">
        <w:rPr>
          <w:rFonts w:ascii="Times New Roman" w:hAnsi="Times New Roman" w:cs="Times New Roman"/>
          <w:sz w:val="24"/>
          <w:szCs w:val="24"/>
        </w:rPr>
        <w:t xml:space="preserve">op de conferentie </w:t>
      </w:r>
      <w:r w:rsidR="00882721" w:rsidRPr="00272239">
        <w:rPr>
          <w:rFonts w:ascii="Times New Roman" w:hAnsi="Times New Roman" w:cs="Times New Roman"/>
          <w:sz w:val="24"/>
          <w:szCs w:val="24"/>
        </w:rPr>
        <w:t>al uitgebreid ter sprake is gekomen</w:t>
      </w:r>
      <w:proofErr w:type="gramStart"/>
      <w:r w:rsidR="00882721" w:rsidRPr="00272239">
        <w:rPr>
          <w:rFonts w:ascii="Times New Roman" w:hAnsi="Times New Roman" w:cs="Times New Roman"/>
          <w:sz w:val="24"/>
          <w:szCs w:val="24"/>
        </w:rPr>
        <w:t>.</w:t>
      </w:r>
      <w:r w:rsidR="00B13430" w:rsidRPr="00272239">
        <w:rPr>
          <w:rFonts w:ascii="Times New Roman" w:hAnsi="Times New Roman" w:cs="Times New Roman"/>
          <w:sz w:val="24"/>
          <w:szCs w:val="24"/>
        </w:rPr>
        <w:t>.</w:t>
      </w:r>
      <w:proofErr w:type="gramEnd"/>
      <w:r w:rsidR="00B13430" w:rsidRPr="00272239">
        <w:rPr>
          <w:rFonts w:ascii="Times New Roman" w:hAnsi="Times New Roman" w:cs="Times New Roman"/>
          <w:sz w:val="24"/>
          <w:szCs w:val="24"/>
        </w:rPr>
        <w:t xml:space="preserve"> </w:t>
      </w:r>
    </w:p>
    <w:p w:rsidR="00E04BAA" w:rsidRPr="00272239" w:rsidRDefault="00E04BAA" w:rsidP="00E04BAA">
      <w:pPr>
        <w:rPr>
          <w:rFonts w:ascii="Times New Roman" w:hAnsi="Times New Roman" w:cs="Times New Roman"/>
          <w:sz w:val="24"/>
          <w:szCs w:val="24"/>
        </w:rPr>
      </w:pPr>
      <w:r w:rsidRPr="00272239">
        <w:rPr>
          <w:rFonts w:ascii="Times New Roman" w:hAnsi="Times New Roman" w:cs="Times New Roman"/>
          <w:sz w:val="24"/>
          <w:szCs w:val="24"/>
        </w:rPr>
        <w:t xml:space="preserve">* Eind 2017 </w:t>
      </w:r>
      <w:r w:rsidR="00691E9A" w:rsidRPr="00272239">
        <w:rPr>
          <w:rFonts w:ascii="Times New Roman" w:hAnsi="Times New Roman" w:cs="Times New Roman"/>
          <w:sz w:val="24"/>
          <w:szCs w:val="24"/>
        </w:rPr>
        <w:t xml:space="preserve">werd bekend </w:t>
      </w:r>
      <w:r w:rsidR="008355D3" w:rsidRPr="00272239">
        <w:rPr>
          <w:rFonts w:ascii="Times New Roman" w:hAnsi="Times New Roman" w:cs="Times New Roman"/>
          <w:sz w:val="24"/>
          <w:szCs w:val="24"/>
        </w:rPr>
        <w:t xml:space="preserve">, dat </w:t>
      </w:r>
      <w:r w:rsidRPr="00272239">
        <w:rPr>
          <w:rFonts w:ascii="Times New Roman" w:hAnsi="Times New Roman" w:cs="Times New Roman"/>
          <w:sz w:val="24"/>
          <w:szCs w:val="24"/>
        </w:rPr>
        <w:t xml:space="preserve">charitatieve fondsen van </w:t>
      </w:r>
      <w:proofErr w:type="gramStart"/>
      <w:r w:rsidR="008355D3" w:rsidRPr="00272239">
        <w:rPr>
          <w:rFonts w:ascii="Times New Roman" w:hAnsi="Times New Roman" w:cs="Times New Roman"/>
          <w:sz w:val="24"/>
          <w:szCs w:val="24"/>
        </w:rPr>
        <w:t>zo'n</w:t>
      </w:r>
      <w:proofErr w:type="gramEnd"/>
      <w:r w:rsidR="008355D3" w:rsidRPr="00272239">
        <w:rPr>
          <w:rFonts w:ascii="Times New Roman" w:hAnsi="Times New Roman" w:cs="Times New Roman"/>
          <w:sz w:val="24"/>
          <w:szCs w:val="24"/>
        </w:rPr>
        <w:t xml:space="preserve"> </w:t>
      </w:r>
      <w:r w:rsidRPr="00272239">
        <w:rPr>
          <w:rFonts w:ascii="Times New Roman" w:hAnsi="Times New Roman" w:cs="Times New Roman"/>
          <w:sz w:val="24"/>
          <w:szCs w:val="24"/>
        </w:rPr>
        <w:t xml:space="preserve">tweehonderdvijftig grote bedrijven en superrijke families – waaronder </w:t>
      </w:r>
      <w:proofErr w:type="spellStart"/>
      <w:r w:rsidRPr="00272239">
        <w:rPr>
          <w:rFonts w:ascii="Times New Roman" w:hAnsi="Times New Roman" w:cs="Times New Roman"/>
          <w:sz w:val="24"/>
          <w:szCs w:val="24"/>
        </w:rPr>
        <w:t>Brenninkmeijer</w:t>
      </w:r>
      <w:proofErr w:type="spellEnd"/>
      <w:r w:rsidRPr="00272239">
        <w:rPr>
          <w:rFonts w:ascii="Times New Roman" w:hAnsi="Times New Roman" w:cs="Times New Roman"/>
          <w:sz w:val="24"/>
          <w:szCs w:val="24"/>
        </w:rPr>
        <w:t>, Zeeman en Blokker – honderden miljoenen  gaan investeren in projecten voor vluchtelingen om de terugtredende</w:t>
      </w:r>
      <w:r w:rsidR="008355D3" w:rsidRPr="00272239">
        <w:rPr>
          <w:rFonts w:ascii="Times New Roman" w:hAnsi="Times New Roman" w:cs="Times New Roman"/>
          <w:sz w:val="24"/>
          <w:szCs w:val="24"/>
        </w:rPr>
        <w:t xml:space="preserve"> </w:t>
      </w:r>
      <w:r w:rsidR="00F43F3D" w:rsidRPr="00272239">
        <w:rPr>
          <w:rFonts w:ascii="Times New Roman" w:hAnsi="Times New Roman" w:cs="Times New Roman"/>
          <w:sz w:val="24"/>
          <w:szCs w:val="24"/>
        </w:rPr>
        <w:t>overheid bij te staan. Misschien lief bedoeld, maar al snel rees er kritiek dat als ze gewoon belasting hadden betaald over deze giften, de overheid niet zou hoeven terug te treden.</w:t>
      </w:r>
    </w:p>
    <w:p w:rsidR="00E04BAA" w:rsidRPr="00272239" w:rsidRDefault="00E04BAA" w:rsidP="00E04BAA">
      <w:pPr>
        <w:rPr>
          <w:rFonts w:ascii="Times New Roman" w:hAnsi="Times New Roman" w:cs="Times New Roman"/>
          <w:sz w:val="24"/>
          <w:szCs w:val="24"/>
        </w:rPr>
      </w:pPr>
    </w:p>
    <w:p w:rsidR="00D41DC9" w:rsidRPr="00272239" w:rsidRDefault="00205F8A" w:rsidP="006B4A70">
      <w:pPr>
        <w:rPr>
          <w:rFonts w:ascii="Times New Roman" w:hAnsi="Times New Roman" w:cs="Times New Roman"/>
          <w:sz w:val="24"/>
          <w:szCs w:val="24"/>
        </w:rPr>
      </w:pPr>
      <w:r w:rsidRPr="00272239">
        <w:rPr>
          <w:rFonts w:ascii="Times New Roman" w:hAnsi="Times New Roman" w:cs="Times New Roman"/>
          <w:sz w:val="24"/>
          <w:szCs w:val="24"/>
        </w:rPr>
        <w:t xml:space="preserve">Maar nog veel interessanter is het voor de rijksten om geld weg te zetten in eigen filantropische fondsen, zoals – we houden het maar </w:t>
      </w:r>
      <w:r w:rsidR="00691E9A" w:rsidRPr="00272239">
        <w:rPr>
          <w:rFonts w:ascii="Times New Roman" w:hAnsi="Times New Roman" w:cs="Times New Roman"/>
          <w:sz w:val="24"/>
          <w:szCs w:val="24"/>
        </w:rPr>
        <w:t xml:space="preserve">weer </w:t>
      </w:r>
      <w:r w:rsidRPr="00272239">
        <w:rPr>
          <w:rFonts w:ascii="Times New Roman" w:hAnsi="Times New Roman" w:cs="Times New Roman"/>
          <w:sz w:val="24"/>
          <w:szCs w:val="24"/>
        </w:rPr>
        <w:t xml:space="preserve">even ver van huis - Bill Gates, </w:t>
      </w:r>
      <w:r w:rsidRPr="00272239">
        <w:rPr>
          <w:rFonts w:ascii="Times New Roman" w:hAnsi="Times New Roman" w:cs="Times New Roman"/>
          <w:sz w:val="24"/>
          <w:szCs w:val="24"/>
        </w:rPr>
        <w:lastRenderedPageBreak/>
        <w:t xml:space="preserve">Warren </w:t>
      </w:r>
      <w:proofErr w:type="spellStart"/>
      <w:r w:rsidRPr="00272239">
        <w:rPr>
          <w:rFonts w:ascii="Times New Roman" w:hAnsi="Times New Roman" w:cs="Times New Roman"/>
          <w:sz w:val="24"/>
          <w:szCs w:val="24"/>
        </w:rPr>
        <w:t>Buffett</w:t>
      </w:r>
      <w:proofErr w:type="spellEnd"/>
      <w:r w:rsidRPr="00272239">
        <w:rPr>
          <w:rFonts w:ascii="Times New Roman" w:hAnsi="Times New Roman" w:cs="Times New Roman"/>
          <w:sz w:val="24"/>
          <w:szCs w:val="24"/>
        </w:rPr>
        <w:t xml:space="preserve"> en </w:t>
      </w:r>
      <w:r w:rsidR="00832BA6" w:rsidRPr="00272239">
        <w:rPr>
          <w:rFonts w:ascii="Times New Roman" w:hAnsi="Times New Roman" w:cs="Times New Roman"/>
          <w:sz w:val="24"/>
          <w:szCs w:val="24"/>
        </w:rPr>
        <w:t xml:space="preserve">Mark </w:t>
      </w:r>
      <w:proofErr w:type="spellStart"/>
      <w:r w:rsidRPr="00272239">
        <w:rPr>
          <w:rFonts w:ascii="Times New Roman" w:hAnsi="Times New Roman" w:cs="Times New Roman"/>
          <w:sz w:val="24"/>
          <w:szCs w:val="24"/>
        </w:rPr>
        <w:t>Zuckerberg</w:t>
      </w:r>
      <w:proofErr w:type="spellEnd"/>
      <w:r w:rsidRPr="00272239">
        <w:rPr>
          <w:rFonts w:ascii="Times New Roman" w:hAnsi="Times New Roman" w:cs="Times New Roman"/>
          <w:sz w:val="24"/>
          <w:szCs w:val="24"/>
        </w:rPr>
        <w:t xml:space="preserve">. </w:t>
      </w:r>
      <w:r w:rsidR="00B13430" w:rsidRPr="00272239">
        <w:rPr>
          <w:rFonts w:ascii="Times New Roman" w:hAnsi="Times New Roman" w:cs="Times New Roman"/>
          <w:sz w:val="24"/>
          <w:szCs w:val="24"/>
        </w:rPr>
        <w:t>Niet alleen valt dan wat ze daadwerkelijk schenken</w:t>
      </w:r>
      <w:proofErr w:type="gramStart"/>
      <w:r w:rsidR="00B13430" w:rsidRPr="00272239">
        <w:rPr>
          <w:rFonts w:ascii="Times New Roman" w:hAnsi="Times New Roman" w:cs="Times New Roman"/>
          <w:sz w:val="24"/>
          <w:szCs w:val="24"/>
        </w:rPr>
        <w:t xml:space="preserve"> -veelal hoogstens het financiële rendement-</w:t>
      </w:r>
      <w:proofErr w:type="gramEnd"/>
      <w:r w:rsidR="00B13430" w:rsidRPr="00272239">
        <w:rPr>
          <w:rFonts w:ascii="Times New Roman" w:hAnsi="Times New Roman" w:cs="Times New Roman"/>
          <w:sz w:val="24"/>
          <w:szCs w:val="24"/>
        </w:rPr>
        <w:t xml:space="preserve"> buiten de belastingen, maar ook dat hele vermogen</w:t>
      </w:r>
      <w:r w:rsidR="00691E9A" w:rsidRPr="00272239">
        <w:rPr>
          <w:rFonts w:ascii="Times New Roman" w:hAnsi="Times New Roman" w:cs="Times New Roman"/>
          <w:sz w:val="24"/>
          <w:szCs w:val="24"/>
        </w:rPr>
        <w:t xml:space="preserve"> zelf</w:t>
      </w:r>
      <w:r w:rsidRPr="00272239">
        <w:rPr>
          <w:rFonts w:ascii="Times New Roman" w:hAnsi="Times New Roman" w:cs="Times New Roman"/>
          <w:sz w:val="24"/>
          <w:szCs w:val="24"/>
        </w:rPr>
        <w:t xml:space="preserve">. Per saldo zal </w:t>
      </w:r>
      <w:r w:rsidR="00B13430" w:rsidRPr="00272239">
        <w:rPr>
          <w:rFonts w:ascii="Times New Roman" w:hAnsi="Times New Roman" w:cs="Times New Roman"/>
          <w:sz w:val="24"/>
          <w:szCs w:val="24"/>
        </w:rPr>
        <w:t xml:space="preserve">de teller </w:t>
      </w:r>
      <w:r w:rsidRPr="00272239">
        <w:rPr>
          <w:rFonts w:ascii="Times New Roman" w:hAnsi="Times New Roman" w:cs="Times New Roman"/>
          <w:sz w:val="24"/>
          <w:szCs w:val="24"/>
        </w:rPr>
        <w:t xml:space="preserve">dan </w:t>
      </w:r>
      <w:r w:rsidR="00B13430" w:rsidRPr="00272239">
        <w:rPr>
          <w:rFonts w:ascii="Times New Roman" w:hAnsi="Times New Roman" w:cs="Times New Roman"/>
          <w:sz w:val="24"/>
          <w:szCs w:val="24"/>
        </w:rPr>
        <w:t xml:space="preserve">uitslaan </w:t>
      </w:r>
      <w:r w:rsidRPr="00272239">
        <w:rPr>
          <w:rFonts w:ascii="Times New Roman" w:hAnsi="Times New Roman" w:cs="Times New Roman"/>
          <w:sz w:val="24"/>
          <w:szCs w:val="24"/>
        </w:rPr>
        <w:t>richting</w:t>
      </w:r>
      <w:r w:rsidR="00B13430" w:rsidRPr="00272239">
        <w:rPr>
          <w:rFonts w:ascii="Times New Roman" w:hAnsi="Times New Roman" w:cs="Times New Roman"/>
          <w:sz w:val="24"/>
          <w:szCs w:val="24"/>
        </w:rPr>
        <w:t xml:space="preserve"> geld </w:t>
      </w:r>
      <w:r w:rsidRPr="00272239">
        <w:rPr>
          <w:rFonts w:ascii="Times New Roman" w:hAnsi="Times New Roman" w:cs="Times New Roman"/>
          <w:sz w:val="24"/>
          <w:szCs w:val="24"/>
        </w:rPr>
        <w:t>ontvangen</w:t>
      </w:r>
      <w:r w:rsidR="00B13430" w:rsidRPr="00272239">
        <w:rPr>
          <w:rFonts w:ascii="Times New Roman" w:hAnsi="Times New Roman" w:cs="Times New Roman"/>
          <w:sz w:val="24"/>
          <w:szCs w:val="24"/>
        </w:rPr>
        <w:t xml:space="preserve"> </w:t>
      </w:r>
      <w:r w:rsidR="00C75F7B" w:rsidRPr="00272239">
        <w:rPr>
          <w:rFonts w:ascii="Times New Roman" w:hAnsi="Times New Roman" w:cs="Times New Roman"/>
          <w:sz w:val="24"/>
          <w:szCs w:val="24"/>
        </w:rPr>
        <w:t xml:space="preserve">in plaats van </w:t>
      </w:r>
      <w:r w:rsidR="00B13430" w:rsidRPr="00272239">
        <w:rPr>
          <w:rFonts w:ascii="Times New Roman" w:hAnsi="Times New Roman" w:cs="Times New Roman"/>
          <w:sz w:val="24"/>
          <w:szCs w:val="24"/>
        </w:rPr>
        <w:t xml:space="preserve">geven. Het begint dan meer op een verdienmodel te lijken. </w:t>
      </w:r>
      <w:r w:rsidR="006B4A70" w:rsidRPr="00272239">
        <w:rPr>
          <w:rFonts w:ascii="Times New Roman" w:hAnsi="Times New Roman" w:cs="Times New Roman"/>
          <w:sz w:val="24"/>
          <w:szCs w:val="24"/>
        </w:rPr>
        <w:t xml:space="preserve">Ze komen </w:t>
      </w:r>
      <w:r w:rsidR="00B13430" w:rsidRPr="00272239">
        <w:rPr>
          <w:rFonts w:ascii="Times New Roman" w:hAnsi="Times New Roman" w:cs="Times New Roman"/>
          <w:sz w:val="24"/>
          <w:szCs w:val="24"/>
        </w:rPr>
        <w:t xml:space="preserve">hier </w:t>
      </w:r>
      <w:r w:rsidR="006B4A70" w:rsidRPr="00272239">
        <w:rPr>
          <w:rFonts w:ascii="Times New Roman" w:hAnsi="Times New Roman" w:cs="Times New Roman"/>
          <w:sz w:val="24"/>
          <w:szCs w:val="24"/>
        </w:rPr>
        <w:t xml:space="preserve">goed </w:t>
      </w:r>
      <w:r w:rsidR="001F1E79" w:rsidRPr="00272239">
        <w:rPr>
          <w:rFonts w:ascii="Times New Roman" w:hAnsi="Times New Roman" w:cs="Times New Roman"/>
          <w:sz w:val="24"/>
          <w:szCs w:val="24"/>
        </w:rPr>
        <w:t xml:space="preserve">mee </w:t>
      </w:r>
      <w:r w:rsidR="00B13430" w:rsidRPr="00272239">
        <w:rPr>
          <w:rFonts w:ascii="Times New Roman" w:hAnsi="Times New Roman" w:cs="Times New Roman"/>
          <w:sz w:val="24"/>
          <w:szCs w:val="24"/>
        </w:rPr>
        <w:t xml:space="preserve">weg in de </w:t>
      </w:r>
      <w:r w:rsidR="006B4A70" w:rsidRPr="00272239">
        <w:rPr>
          <w:rFonts w:ascii="Times New Roman" w:hAnsi="Times New Roman" w:cs="Times New Roman"/>
          <w:sz w:val="24"/>
          <w:szCs w:val="24"/>
        </w:rPr>
        <w:t xml:space="preserve">lovende </w:t>
      </w:r>
      <w:r w:rsidR="00882721" w:rsidRPr="00272239">
        <w:rPr>
          <w:rFonts w:ascii="Times New Roman" w:hAnsi="Times New Roman" w:cs="Times New Roman"/>
          <w:sz w:val="24"/>
          <w:szCs w:val="24"/>
        </w:rPr>
        <w:t xml:space="preserve">Nederlandse </w:t>
      </w:r>
      <w:r w:rsidR="00B13430" w:rsidRPr="00272239">
        <w:rPr>
          <w:rFonts w:ascii="Times New Roman" w:hAnsi="Times New Roman" w:cs="Times New Roman"/>
          <w:sz w:val="24"/>
          <w:szCs w:val="24"/>
        </w:rPr>
        <w:t>media</w:t>
      </w:r>
      <w:r w:rsidR="00384490" w:rsidRPr="00272239">
        <w:rPr>
          <w:rFonts w:ascii="Times New Roman" w:hAnsi="Times New Roman" w:cs="Times New Roman"/>
          <w:sz w:val="24"/>
          <w:szCs w:val="24"/>
        </w:rPr>
        <w:t xml:space="preserve">. </w:t>
      </w:r>
      <w:r w:rsidR="006B4A70" w:rsidRPr="00272239">
        <w:rPr>
          <w:rFonts w:ascii="Times New Roman" w:hAnsi="Times New Roman" w:cs="Times New Roman"/>
          <w:sz w:val="24"/>
          <w:szCs w:val="24"/>
        </w:rPr>
        <w:t>De meeste van deze vermogensfondsen blijven onder de radar</w:t>
      </w:r>
      <w:r w:rsidR="00B13430" w:rsidRPr="00272239">
        <w:rPr>
          <w:rFonts w:ascii="Times New Roman" w:hAnsi="Times New Roman" w:cs="Times New Roman"/>
          <w:sz w:val="24"/>
          <w:szCs w:val="24"/>
        </w:rPr>
        <w:t xml:space="preserve">. </w:t>
      </w:r>
    </w:p>
    <w:p w:rsidR="00B13430" w:rsidRPr="00272239" w:rsidRDefault="00D41DC9" w:rsidP="006B4A70">
      <w:pPr>
        <w:rPr>
          <w:rFonts w:ascii="Times New Roman" w:hAnsi="Times New Roman" w:cs="Times New Roman"/>
          <w:sz w:val="24"/>
          <w:szCs w:val="24"/>
        </w:rPr>
      </w:pPr>
      <w:r w:rsidRPr="00272239">
        <w:rPr>
          <w:rFonts w:ascii="Times New Roman" w:hAnsi="Times New Roman" w:cs="Times New Roman"/>
          <w:sz w:val="24"/>
          <w:szCs w:val="24"/>
        </w:rPr>
        <w:t xml:space="preserve">* Overigens hielden de rijkste families in de Middeleeuwen er vergelijkbare methoden op na met het stichten of overnemen van kloosters, die geen belasting hoefden te betalen. De kloosters werden na verloop van tijd vaak schatrijk. Uit de voogden van de Sint-Adelbertabdij in Egmond– de managers die de zaken behartigden – is het schatrijke geslacht Egmont voortgekomen. De abdij werd in 1573 vernield op bevel van de tot het calvinisme bekeerde Willem van Oranje. De opbrengst werd geschonken aan de oprichting van de Universiteit van Leiden. Daar werd </w:t>
      </w:r>
      <w:proofErr w:type="gramStart"/>
      <w:r w:rsidRPr="00272239">
        <w:rPr>
          <w:rFonts w:ascii="Times New Roman" w:hAnsi="Times New Roman" w:cs="Times New Roman"/>
          <w:sz w:val="24"/>
          <w:szCs w:val="24"/>
        </w:rPr>
        <w:t>tenminste</w:t>
      </w:r>
      <w:proofErr w:type="gramEnd"/>
      <w:r w:rsidRPr="00272239">
        <w:rPr>
          <w:rFonts w:ascii="Times New Roman" w:hAnsi="Times New Roman" w:cs="Times New Roman"/>
          <w:sz w:val="24"/>
          <w:szCs w:val="24"/>
        </w:rPr>
        <w:t xml:space="preserve"> onderzoek gedaan naar oorlogstuig.</w:t>
      </w:r>
    </w:p>
    <w:p w:rsidR="001E753B" w:rsidRPr="00272239" w:rsidRDefault="001E753B" w:rsidP="00B13430">
      <w:pPr>
        <w:autoSpaceDE w:val="0"/>
        <w:autoSpaceDN w:val="0"/>
        <w:adjustRightInd w:val="0"/>
        <w:spacing w:line="240" w:lineRule="auto"/>
        <w:rPr>
          <w:rFonts w:ascii="Times New Roman" w:eastAsia="BemboMediaeval-Roman" w:hAnsi="Times New Roman" w:cs="Times New Roman"/>
          <w:sz w:val="24"/>
          <w:szCs w:val="24"/>
        </w:rPr>
      </w:pPr>
    </w:p>
    <w:p w:rsidR="00B13430" w:rsidRPr="00272239" w:rsidRDefault="00702B02" w:rsidP="00B13430">
      <w:pPr>
        <w:rPr>
          <w:rFonts w:ascii="Times New Roman" w:hAnsi="Times New Roman" w:cs="Times New Roman"/>
          <w:sz w:val="24"/>
          <w:szCs w:val="24"/>
        </w:rPr>
      </w:pPr>
      <w:r w:rsidRPr="00272239">
        <w:rPr>
          <w:rFonts w:ascii="Times New Roman" w:hAnsi="Times New Roman" w:cs="Times New Roman"/>
          <w:sz w:val="24"/>
          <w:szCs w:val="24"/>
        </w:rPr>
        <w:t xml:space="preserve">Maar het </w:t>
      </w:r>
      <w:r w:rsidR="00D41DC9" w:rsidRPr="00272239">
        <w:rPr>
          <w:rFonts w:ascii="Times New Roman" w:hAnsi="Times New Roman" w:cs="Times New Roman"/>
          <w:sz w:val="24"/>
          <w:szCs w:val="24"/>
        </w:rPr>
        <w:t xml:space="preserve">filantropische mes snijdt aan </w:t>
      </w:r>
      <w:r w:rsidRPr="00272239">
        <w:rPr>
          <w:rFonts w:ascii="Times New Roman" w:hAnsi="Times New Roman" w:cs="Times New Roman"/>
          <w:sz w:val="24"/>
          <w:szCs w:val="24"/>
        </w:rPr>
        <w:t xml:space="preserve">nog </w:t>
      </w:r>
      <w:r w:rsidR="00D41DC9" w:rsidRPr="00272239">
        <w:rPr>
          <w:rFonts w:ascii="Times New Roman" w:hAnsi="Times New Roman" w:cs="Times New Roman"/>
          <w:sz w:val="24"/>
          <w:szCs w:val="24"/>
        </w:rPr>
        <w:t xml:space="preserve">meer kanten. Een </w:t>
      </w:r>
      <w:r w:rsidR="00B13430" w:rsidRPr="00272239">
        <w:rPr>
          <w:rFonts w:ascii="Times New Roman" w:hAnsi="Times New Roman" w:cs="Times New Roman"/>
          <w:sz w:val="24"/>
          <w:szCs w:val="24"/>
        </w:rPr>
        <w:t xml:space="preserve">filantropisch vermogensfonds </w:t>
      </w:r>
      <w:r w:rsidR="00D41DC9" w:rsidRPr="00272239">
        <w:rPr>
          <w:rFonts w:ascii="Times New Roman" w:hAnsi="Times New Roman" w:cs="Times New Roman"/>
          <w:sz w:val="24"/>
          <w:szCs w:val="24"/>
        </w:rPr>
        <w:t xml:space="preserve">is voor een familie </w:t>
      </w:r>
      <w:r w:rsidR="00B13430" w:rsidRPr="00272239">
        <w:rPr>
          <w:rFonts w:ascii="Times New Roman" w:hAnsi="Times New Roman" w:cs="Times New Roman"/>
          <w:sz w:val="24"/>
          <w:szCs w:val="24"/>
        </w:rPr>
        <w:t xml:space="preserve">een prachtig vehicle om </w:t>
      </w:r>
      <w:r w:rsidR="00D41DC9" w:rsidRPr="00272239">
        <w:rPr>
          <w:rFonts w:ascii="Times New Roman" w:hAnsi="Times New Roman" w:cs="Times New Roman"/>
          <w:sz w:val="24"/>
          <w:szCs w:val="24"/>
        </w:rPr>
        <w:t xml:space="preserve">de gehate </w:t>
      </w:r>
      <w:r w:rsidR="00B13430" w:rsidRPr="00272239">
        <w:rPr>
          <w:rFonts w:ascii="Times New Roman" w:hAnsi="Times New Roman" w:cs="Times New Roman"/>
          <w:sz w:val="24"/>
          <w:szCs w:val="24"/>
        </w:rPr>
        <w:t xml:space="preserve">successierechten te ontwijken. Je geeft je kinderen de relevante bestuurlijke functies en de rest aan dienstbare vertrouwelingen en dit vermogen komt zonder de </w:t>
      </w:r>
      <w:r w:rsidR="00D41DC9" w:rsidRPr="00272239">
        <w:rPr>
          <w:rFonts w:ascii="Times New Roman" w:hAnsi="Times New Roman" w:cs="Times New Roman"/>
          <w:sz w:val="24"/>
          <w:szCs w:val="24"/>
        </w:rPr>
        <w:t>graaiende vingertjes</w:t>
      </w:r>
      <w:r w:rsidR="00B13430" w:rsidRPr="00272239">
        <w:rPr>
          <w:rFonts w:ascii="Times New Roman" w:hAnsi="Times New Roman" w:cs="Times New Roman"/>
          <w:sz w:val="24"/>
          <w:szCs w:val="24"/>
        </w:rPr>
        <w:t xml:space="preserve"> van de staat in handen van de volgende generatie.</w:t>
      </w:r>
    </w:p>
    <w:p w:rsidR="00D41DC9" w:rsidRPr="00272239" w:rsidRDefault="00D41DC9" w:rsidP="00B13430">
      <w:pPr>
        <w:rPr>
          <w:rFonts w:ascii="Times New Roman" w:hAnsi="Times New Roman" w:cs="Times New Roman"/>
          <w:sz w:val="24"/>
          <w:szCs w:val="24"/>
        </w:rPr>
      </w:pPr>
      <w:r w:rsidRPr="00272239">
        <w:rPr>
          <w:rFonts w:ascii="Times New Roman" w:hAnsi="Times New Roman" w:cs="Times New Roman"/>
          <w:sz w:val="24"/>
          <w:szCs w:val="24"/>
        </w:rPr>
        <w:t xml:space="preserve">* </w:t>
      </w:r>
      <w:r w:rsidR="000966B1">
        <w:rPr>
          <w:rFonts w:ascii="Times New Roman" w:hAnsi="Times New Roman" w:cs="Times New Roman"/>
          <w:sz w:val="24"/>
          <w:szCs w:val="24"/>
        </w:rPr>
        <w:t xml:space="preserve">Maar ook bij de vermogenden gaat wel eens iets </w:t>
      </w:r>
      <w:r w:rsidRPr="00272239">
        <w:rPr>
          <w:rFonts w:ascii="Times New Roman" w:hAnsi="Times New Roman" w:cs="Times New Roman"/>
          <w:sz w:val="24"/>
          <w:szCs w:val="24"/>
        </w:rPr>
        <w:t xml:space="preserve">mis. De opa van een vriendje van mij had </w:t>
      </w:r>
      <w:r w:rsidR="00ED502D" w:rsidRPr="00272239">
        <w:rPr>
          <w:rFonts w:ascii="Times New Roman" w:hAnsi="Times New Roman" w:cs="Times New Roman"/>
          <w:sz w:val="24"/>
          <w:szCs w:val="24"/>
        </w:rPr>
        <w:t>niet zo veel vertrouwen in zijn kinderen</w:t>
      </w:r>
      <w:r w:rsidR="00702B02" w:rsidRPr="00272239">
        <w:rPr>
          <w:rFonts w:ascii="Times New Roman" w:hAnsi="Times New Roman" w:cs="Times New Roman"/>
          <w:sz w:val="24"/>
          <w:szCs w:val="24"/>
        </w:rPr>
        <w:t>.</w:t>
      </w:r>
      <w:r w:rsidR="00ED502D" w:rsidRPr="00272239">
        <w:rPr>
          <w:rFonts w:ascii="Times New Roman" w:hAnsi="Times New Roman" w:cs="Times New Roman"/>
          <w:sz w:val="24"/>
          <w:szCs w:val="24"/>
        </w:rPr>
        <w:t xml:space="preserve"> </w:t>
      </w:r>
      <w:r w:rsidR="00702B02" w:rsidRPr="00272239">
        <w:rPr>
          <w:rFonts w:ascii="Times New Roman" w:hAnsi="Times New Roman" w:cs="Times New Roman"/>
          <w:sz w:val="24"/>
          <w:szCs w:val="24"/>
        </w:rPr>
        <w:t>Z</w:t>
      </w:r>
      <w:r w:rsidRPr="00272239">
        <w:rPr>
          <w:rFonts w:ascii="Times New Roman" w:hAnsi="Times New Roman" w:cs="Times New Roman"/>
          <w:sz w:val="24"/>
          <w:szCs w:val="24"/>
        </w:rPr>
        <w:t xml:space="preserve">ijn notaris, </w:t>
      </w:r>
      <w:r w:rsidR="00ED502D" w:rsidRPr="00272239">
        <w:rPr>
          <w:rFonts w:ascii="Times New Roman" w:hAnsi="Times New Roman" w:cs="Times New Roman"/>
          <w:sz w:val="24"/>
          <w:szCs w:val="24"/>
        </w:rPr>
        <w:t>advocaat</w:t>
      </w:r>
      <w:r w:rsidRPr="00272239">
        <w:rPr>
          <w:rFonts w:ascii="Times New Roman" w:hAnsi="Times New Roman" w:cs="Times New Roman"/>
          <w:sz w:val="24"/>
          <w:szCs w:val="24"/>
        </w:rPr>
        <w:t xml:space="preserve"> en accountant </w:t>
      </w:r>
      <w:r w:rsidR="00ED502D" w:rsidRPr="00272239">
        <w:rPr>
          <w:rFonts w:ascii="Times New Roman" w:hAnsi="Times New Roman" w:cs="Times New Roman"/>
          <w:sz w:val="24"/>
          <w:szCs w:val="24"/>
        </w:rPr>
        <w:t xml:space="preserve">gingen er met </w:t>
      </w:r>
      <w:r w:rsidR="008F5D4D">
        <w:rPr>
          <w:rFonts w:ascii="Times New Roman" w:hAnsi="Times New Roman" w:cs="Times New Roman"/>
          <w:sz w:val="24"/>
          <w:szCs w:val="24"/>
        </w:rPr>
        <w:t>het fonds</w:t>
      </w:r>
      <w:r w:rsidR="00ED502D" w:rsidRPr="00272239">
        <w:rPr>
          <w:rFonts w:ascii="Times New Roman" w:hAnsi="Times New Roman" w:cs="Times New Roman"/>
          <w:sz w:val="24"/>
          <w:szCs w:val="24"/>
        </w:rPr>
        <w:t xml:space="preserve"> vandoor en leefden nog lang en gelukkig in Monaco.</w:t>
      </w:r>
    </w:p>
    <w:p w:rsidR="00ED502D" w:rsidRPr="00272239" w:rsidRDefault="00ED502D" w:rsidP="00B13430">
      <w:pPr>
        <w:rPr>
          <w:rFonts w:ascii="Times New Roman" w:hAnsi="Times New Roman" w:cs="Times New Roman"/>
          <w:sz w:val="24"/>
          <w:szCs w:val="24"/>
        </w:rPr>
      </w:pPr>
      <w:r w:rsidRPr="00272239">
        <w:rPr>
          <w:rFonts w:ascii="Times New Roman" w:hAnsi="Times New Roman" w:cs="Times New Roman"/>
          <w:sz w:val="24"/>
          <w:szCs w:val="24"/>
        </w:rPr>
        <w:t xml:space="preserve">Je kunt </w:t>
      </w:r>
      <w:r w:rsidR="00702B02" w:rsidRPr="00272239">
        <w:rPr>
          <w:rFonts w:ascii="Times New Roman" w:hAnsi="Times New Roman" w:cs="Times New Roman"/>
          <w:sz w:val="24"/>
          <w:szCs w:val="24"/>
        </w:rPr>
        <w:t>er met filantropische fondsen</w:t>
      </w:r>
      <w:r w:rsidRPr="00272239">
        <w:rPr>
          <w:rFonts w:ascii="Times New Roman" w:hAnsi="Times New Roman" w:cs="Times New Roman"/>
          <w:sz w:val="24"/>
          <w:szCs w:val="24"/>
        </w:rPr>
        <w:t xml:space="preserve"> ook voor zorgen dat minder geliefde nabestaanden met hun klauwtjes van de erfenis afblijven. Uiteraard krijgen de uitverkoren kinderen een mooie onkostenvergoeding. Het liefst voordat je in de doodskist ligt, zodat je nog van hun dankbaarheid kunt genieten. </w:t>
      </w:r>
    </w:p>
    <w:p w:rsidR="0040477F" w:rsidRPr="00272239" w:rsidRDefault="0040477F" w:rsidP="00B13430">
      <w:pPr>
        <w:rPr>
          <w:rFonts w:ascii="Times New Roman" w:hAnsi="Times New Roman" w:cs="Times New Roman"/>
          <w:sz w:val="24"/>
          <w:szCs w:val="24"/>
        </w:rPr>
      </w:pPr>
      <w:r w:rsidRPr="00272239">
        <w:rPr>
          <w:rFonts w:ascii="Times New Roman" w:hAnsi="Times New Roman" w:cs="Times New Roman"/>
          <w:sz w:val="24"/>
          <w:szCs w:val="24"/>
        </w:rPr>
        <w:t>* Dit speelde ook bij d</w:t>
      </w:r>
      <w:r w:rsidR="00702B02" w:rsidRPr="00272239">
        <w:rPr>
          <w:rFonts w:ascii="Times New Roman" w:hAnsi="Times New Roman" w:cs="Times New Roman"/>
          <w:sz w:val="24"/>
          <w:szCs w:val="24"/>
        </w:rPr>
        <w:t>i</w:t>
      </w:r>
      <w:r w:rsidRPr="00272239">
        <w:rPr>
          <w:rFonts w:ascii="Times New Roman" w:hAnsi="Times New Roman" w:cs="Times New Roman"/>
          <w:sz w:val="24"/>
          <w:szCs w:val="24"/>
        </w:rPr>
        <w:t xml:space="preserve">e kloosters die alleen onder het gezag van </w:t>
      </w:r>
      <w:r w:rsidR="0002174E" w:rsidRPr="00272239">
        <w:rPr>
          <w:rFonts w:ascii="Times New Roman" w:hAnsi="Times New Roman" w:cs="Times New Roman"/>
          <w:sz w:val="24"/>
          <w:szCs w:val="24"/>
        </w:rPr>
        <w:t xml:space="preserve">het verre </w:t>
      </w:r>
      <w:r w:rsidRPr="00272239">
        <w:rPr>
          <w:rFonts w:ascii="Times New Roman" w:hAnsi="Times New Roman" w:cs="Times New Roman"/>
          <w:sz w:val="24"/>
          <w:szCs w:val="24"/>
        </w:rPr>
        <w:t>Rome vielen</w:t>
      </w:r>
      <w:r w:rsidR="00702B02" w:rsidRPr="00272239">
        <w:rPr>
          <w:rFonts w:ascii="Times New Roman" w:hAnsi="Times New Roman" w:cs="Times New Roman"/>
          <w:sz w:val="24"/>
          <w:szCs w:val="24"/>
        </w:rPr>
        <w:t>,</w:t>
      </w:r>
      <w:r w:rsidRPr="00272239">
        <w:rPr>
          <w:rFonts w:ascii="Times New Roman" w:hAnsi="Times New Roman" w:cs="Times New Roman"/>
          <w:sz w:val="24"/>
          <w:szCs w:val="24"/>
        </w:rPr>
        <w:t xml:space="preserve"> buiten het bereik van concurrerende</w:t>
      </w:r>
      <w:r w:rsidR="00702B02" w:rsidRPr="00272239">
        <w:rPr>
          <w:rFonts w:ascii="Times New Roman" w:hAnsi="Times New Roman" w:cs="Times New Roman"/>
          <w:sz w:val="24"/>
          <w:szCs w:val="24"/>
        </w:rPr>
        <w:t>,</w:t>
      </w:r>
      <w:r w:rsidRPr="00272239">
        <w:rPr>
          <w:rFonts w:ascii="Times New Roman" w:hAnsi="Times New Roman" w:cs="Times New Roman"/>
          <w:sz w:val="24"/>
          <w:szCs w:val="24"/>
        </w:rPr>
        <w:t xml:space="preserve"> vermogende families. En met dank aan het celibaat konden onwelgevallige familieleden geen financiële aanspraken doen gelden. Maar ook hun calvinistische criticasters vielen al snel in hetzelfde rollenspel. Bestuursfuncties in de zorg, zoals armenhuizen, begijnhofjes en gaarkeukens waren </w:t>
      </w:r>
      <w:r w:rsidR="00C40310" w:rsidRPr="00272239">
        <w:rPr>
          <w:rFonts w:ascii="Times New Roman" w:hAnsi="Times New Roman" w:cs="Times New Roman"/>
          <w:sz w:val="24"/>
          <w:szCs w:val="24"/>
        </w:rPr>
        <w:t>in de 17</w:t>
      </w:r>
      <w:r w:rsidR="00C40310" w:rsidRPr="00272239">
        <w:rPr>
          <w:rFonts w:ascii="Times New Roman" w:hAnsi="Times New Roman" w:cs="Times New Roman"/>
          <w:sz w:val="24"/>
          <w:szCs w:val="24"/>
          <w:vertAlign w:val="superscript"/>
        </w:rPr>
        <w:t>e</w:t>
      </w:r>
      <w:r w:rsidR="00C40310" w:rsidRPr="00272239">
        <w:rPr>
          <w:rFonts w:ascii="Times New Roman" w:hAnsi="Times New Roman" w:cs="Times New Roman"/>
          <w:sz w:val="24"/>
          <w:szCs w:val="24"/>
        </w:rPr>
        <w:t xml:space="preserve"> en 18</w:t>
      </w:r>
      <w:r w:rsidR="00C40310" w:rsidRPr="00272239">
        <w:rPr>
          <w:rFonts w:ascii="Times New Roman" w:hAnsi="Times New Roman" w:cs="Times New Roman"/>
          <w:sz w:val="24"/>
          <w:szCs w:val="24"/>
          <w:vertAlign w:val="superscript"/>
        </w:rPr>
        <w:t>e</w:t>
      </w:r>
      <w:r w:rsidR="00C40310" w:rsidRPr="00272239">
        <w:rPr>
          <w:rFonts w:ascii="Times New Roman" w:hAnsi="Times New Roman" w:cs="Times New Roman"/>
          <w:sz w:val="24"/>
          <w:szCs w:val="24"/>
        </w:rPr>
        <w:t xml:space="preserve"> eeuw </w:t>
      </w:r>
      <w:r w:rsidRPr="00272239">
        <w:rPr>
          <w:rFonts w:ascii="Times New Roman" w:hAnsi="Times New Roman" w:cs="Times New Roman"/>
          <w:sz w:val="24"/>
          <w:szCs w:val="24"/>
        </w:rPr>
        <w:t>veelal goedbetaald.</w:t>
      </w:r>
      <w:r w:rsidR="00C40310" w:rsidRPr="00272239">
        <w:rPr>
          <w:rFonts w:ascii="Times New Roman" w:hAnsi="Times New Roman" w:cs="Times New Roman"/>
          <w:sz w:val="24"/>
          <w:szCs w:val="24"/>
        </w:rPr>
        <w:t xml:space="preserve"> </w:t>
      </w:r>
    </w:p>
    <w:p w:rsidR="00C40310" w:rsidRPr="00272239" w:rsidRDefault="0040477F" w:rsidP="00C40310">
      <w:pPr>
        <w:rPr>
          <w:rFonts w:ascii="Times New Roman" w:hAnsi="Times New Roman" w:cs="Times New Roman"/>
          <w:sz w:val="24"/>
          <w:szCs w:val="24"/>
        </w:rPr>
      </w:pPr>
      <w:r w:rsidRPr="00272239">
        <w:rPr>
          <w:rFonts w:ascii="Times New Roman" w:hAnsi="Times New Roman" w:cs="Times New Roman"/>
          <w:sz w:val="24"/>
          <w:szCs w:val="24"/>
        </w:rPr>
        <w:t xml:space="preserve">* </w:t>
      </w:r>
      <w:r w:rsidR="00C40310" w:rsidRPr="00272239">
        <w:rPr>
          <w:rFonts w:ascii="Times New Roman" w:hAnsi="Times New Roman" w:cs="Times New Roman"/>
          <w:sz w:val="24"/>
          <w:szCs w:val="24"/>
        </w:rPr>
        <w:t>Als u dacht dat dit ouwe koek is</w:t>
      </w:r>
      <w:r w:rsidR="00702B02" w:rsidRPr="00272239">
        <w:rPr>
          <w:rFonts w:ascii="Times New Roman" w:hAnsi="Times New Roman" w:cs="Times New Roman"/>
          <w:sz w:val="24"/>
          <w:szCs w:val="24"/>
        </w:rPr>
        <w:t>?</w:t>
      </w:r>
      <w:r w:rsidR="007B4611" w:rsidRPr="00272239">
        <w:rPr>
          <w:rFonts w:ascii="Times New Roman" w:hAnsi="Times New Roman" w:cs="Times New Roman"/>
          <w:sz w:val="24"/>
          <w:szCs w:val="24"/>
        </w:rPr>
        <w:t xml:space="preserve"> </w:t>
      </w:r>
      <w:r w:rsidR="00C40310" w:rsidRPr="00272239">
        <w:rPr>
          <w:rFonts w:ascii="Times New Roman" w:hAnsi="Times New Roman" w:cs="Times New Roman"/>
          <w:sz w:val="24"/>
          <w:szCs w:val="24"/>
        </w:rPr>
        <w:t>Volgens De Groene Amsterdammer ging twee derde</w:t>
      </w:r>
    </w:p>
    <w:p w:rsidR="00ED502D" w:rsidRPr="00272239" w:rsidRDefault="00C40310" w:rsidP="00C40310">
      <w:pPr>
        <w:rPr>
          <w:rFonts w:ascii="Times New Roman" w:hAnsi="Times New Roman" w:cs="Times New Roman"/>
          <w:sz w:val="24"/>
          <w:szCs w:val="24"/>
        </w:rPr>
      </w:pPr>
      <w:proofErr w:type="gramStart"/>
      <w:r w:rsidRPr="00272239">
        <w:rPr>
          <w:rFonts w:ascii="Times New Roman" w:hAnsi="Times New Roman" w:cs="Times New Roman"/>
          <w:sz w:val="24"/>
          <w:szCs w:val="24"/>
        </w:rPr>
        <w:t>van</w:t>
      </w:r>
      <w:proofErr w:type="gramEnd"/>
      <w:r w:rsidRPr="00272239">
        <w:rPr>
          <w:rFonts w:ascii="Times New Roman" w:hAnsi="Times New Roman" w:cs="Times New Roman"/>
          <w:sz w:val="24"/>
          <w:szCs w:val="24"/>
        </w:rPr>
        <w:t xml:space="preserve"> de 65 miljoen euro die Joop van den Ende tussen 2009 en 2016 schonk naar bedrijven of instellingen waar zijn zakenpartners of familie bij betrokken waren</w:t>
      </w:r>
      <w:r w:rsidR="00CC2ED0">
        <w:rPr>
          <w:rFonts w:ascii="Times New Roman" w:hAnsi="Times New Roman" w:cs="Times New Roman"/>
          <w:strike/>
          <w:sz w:val="24"/>
          <w:szCs w:val="24"/>
        </w:rPr>
        <w:t>.</w:t>
      </w:r>
    </w:p>
    <w:p w:rsidR="007B7A25" w:rsidRPr="00272239" w:rsidRDefault="001F1E79" w:rsidP="00690AB6">
      <w:pPr>
        <w:rPr>
          <w:rFonts w:ascii="Times New Roman" w:hAnsi="Times New Roman" w:cs="Times New Roman"/>
          <w:sz w:val="24"/>
          <w:szCs w:val="24"/>
        </w:rPr>
      </w:pPr>
      <w:r w:rsidRPr="00272239">
        <w:rPr>
          <w:rFonts w:ascii="Times New Roman" w:hAnsi="Times New Roman" w:cs="Times New Roman"/>
          <w:sz w:val="24"/>
          <w:szCs w:val="24"/>
        </w:rPr>
        <w:t>Bijna alle vermogende families hebben filantropische fondsen</w:t>
      </w:r>
      <w:r w:rsidR="00F118D7">
        <w:rPr>
          <w:rFonts w:ascii="Times New Roman" w:hAnsi="Times New Roman" w:cs="Times New Roman"/>
          <w:sz w:val="24"/>
          <w:szCs w:val="24"/>
        </w:rPr>
        <w:t xml:space="preserve"> met familie</w:t>
      </w:r>
      <w:r w:rsidR="00867590">
        <w:rPr>
          <w:rFonts w:ascii="Times New Roman" w:hAnsi="Times New Roman" w:cs="Times New Roman"/>
          <w:sz w:val="24"/>
          <w:szCs w:val="24"/>
        </w:rPr>
        <w:t xml:space="preserve"> en vertrouwelinge</w:t>
      </w:r>
      <w:r w:rsidR="00F118D7">
        <w:rPr>
          <w:rFonts w:ascii="Times New Roman" w:hAnsi="Times New Roman" w:cs="Times New Roman"/>
          <w:sz w:val="24"/>
          <w:szCs w:val="24"/>
        </w:rPr>
        <w:t>n in het bestuur</w:t>
      </w:r>
      <w:r w:rsidRPr="00272239">
        <w:rPr>
          <w:rFonts w:ascii="Times New Roman" w:hAnsi="Times New Roman" w:cs="Times New Roman"/>
          <w:sz w:val="24"/>
          <w:szCs w:val="24"/>
        </w:rPr>
        <w:t>.</w:t>
      </w:r>
      <w:r w:rsidR="00F118D7">
        <w:rPr>
          <w:rFonts w:ascii="Times New Roman" w:hAnsi="Times New Roman" w:cs="Times New Roman"/>
          <w:sz w:val="24"/>
          <w:szCs w:val="24"/>
        </w:rPr>
        <w:t xml:space="preserve"> Toen de belastingdienst dit wilde schrappen, hebben </w:t>
      </w:r>
      <w:r w:rsidR="000D26F7">
        <w:rPr>
          <w:rFonts w:ascii="Times New Roman" w:hAnsi="Times New Roman" w:cs="Times New Roman"/>
          <w:sz w:val="24"/>
          <w:szCs w:val="24"/>
        </w:rPr>
        <w:t xml:space="preserve">vele </w:t>
      </w:r>
      <w:r w:rsidR="00F118D7">
        <w:rPr>
          <w:rFonts w:ascii="Times New Roman" w:hAnsi="Times New Roman" w:cs="Times New Roman"/>
          <w:sz w:val="24"/>
          <w:szCs w:val="24"/>
        </w:rPr>
        <w:t xml:space="preserve">familiefondsen </w:t>
      </w:r>
      <w:r w:rsidR="00243E5F">
        <w:rPr>
          <w:rFonts w:ascii="Times New Roman" w:hAnsi="Times New Roman" w:cs="Times New Roman"/>
          <w:sz w:val="24"/>
          <w:szCs w:val="24"/>
        </w:rPr>
        <w:t xml:space="preserve">(en niet alleen Van den Ende, aldus Joop van den Ende in </w:t>
      </w:r>
      <w:r w:rsidR="00243E5F" w:rsidRPr="00243E5F">
        <w:rPr>
          <w:rFonts w:ascii="Times New Roman" w:hAnsi="Times New Roman" w:cs="Times New Roman"/>
          <w:sz w:val="24"/>
          <w:szCs w:val="24"/>
        </w:rPr>
        <w:t>NRC 07.02.18</w:t>
      </w:r>
      <w:r w:rsidR="00243E5F">
        <w:rPr>
          <w:rFonts w:ascii="Times New Roman" w:hAnsi="Times New Roman" w:cs="Times New Roman"/>
          <w:sz w:val="24"/>
          <w:szCs w:val="24"/>
        </w:rPr>
        <w:t xml:space="preserve">) </w:t>
      </w:r>
      <w:r w:rsidR="00F118D7">
        <w:rPr>
          <w:rFonts w:ascii="Times New Roman" w:hAnsi="Times New Roman" w:cs="Times New Roman"/>
          <w:sz w:val="24"/>
          <w:szCs w:val="24"/>
        </w:rPr>
        <w:t>dit via de brancheorganisatie van vermogensfondsen gesmoord door te dreigen de donaties stop te zetten.</w:t>
      </w:r>
      <w:r w:rsidRPr="00272239">
        <w:rPr>
          <w:rFonts w:ascii="Times New Roman" w:hAnsi="Times New Roman" w:cs="Times New Roman"/>
          <w:sz w:val="24"/>
          <w:szCs w:val="24"/>
        </w:rPr>
        <w:t xml:space="preserve"> </w:t>
      </w:r>
      <w:r w:rsidR="00635DA8" w:rsidRPr="00272239">
        <w:rPr>
          <w:rFonts w:ascii="Times New Roman" w:hAnsi="Times New Roman" w:cs="Times New Roman"/>
          <w:sz w:val="24"/>
          <w:szCs w:val="24"/>
        </w:rPr>
        <w:t xml:space="preserve">De belastingdienst heeft overigens het nakijken bij de tienduizenden </w:t>
      </w:r>
      <w:proofErr w:type="spellStart"/>
      <w:r w:rsidR="00702B02" w:rsidRPr="00272239">
        <w:rPr>
          <w:rFonts w:ascii="Times New Roman" w:hAnsi="Times New Roman" w:cs="Times New Roman"/>
          <w:sz w:val="24"/>
          <w:szCs w:val="24"/>
        </w:rPr>
        <w:t>anbi</w:t>
      </w:r>
      <w:proofErr w:type="spellEnd"/>
      <w:r w:rsidR="00635DA8" w:rsidRPr="00272239">
        <w:rPr>
          <w:rFonts w:ascii="Times New Roman" w:hAnsi="Times New Roman" w:cs="Times New Roman"/>
          <w:sz w:val="24"/>
          <w:szCs w:val="24"/>
        </w:rPr>
        <w:t>-stichtingen</w:t>
      </w:r>
      <w:r w:rsidR="007B7A25" w:rsidRPr="00272239">
        <w:rPr>
          <w:rFonts w:ascii="Times New Roman" w:hAnsi="Times New Roman" w:cs="Times New Roman"/>
          <w:sz w:val="24"/>
          <w:szCs w:val="24"/>
        </w:rPr>
        <w:t xml:space="preserve">, want </w:t>
      </w:r>
      <w:r w:rsidR="00EC5562" w:rsidRPr="00272239">
        <w:rPr>
          <w:rFonts w:ascii="Times New Roman" w:hAnsi="Times New Roman" w:cs="Times New Roman"/>
          <w:sz w:val="24"/>
          <w:szCs w:val="24"/>
        </w:rPr>
        <w:t xml:space="preserve">goede controle is </w:t>
      </w:r>
      <w:r w:rsidR="008F5D4D">
        <w:rPr>
          <w:rFonts w:ascii="Times New Roman" w:hAnsi="Times New Roman" w:cs="Times New Roman"/>
          <w:sz w:val="24"/>
          <w:szCs w:val="24"/>
        </w:rPr>
        <w:t>ondoenlijk</w:t>
      </w:r>
      <w:r w:rsidR="00635DA8" w:rsidRPr="00272239">
        <w:rPr>
          <w:rFonts w:ascii="Times New Roman" w:hAnsi="Times New Roman" w:cs="Times New Roman"/>
          <w:sz w:val="24"/>
          <w:szCs w:val="24"/>
        </w:rPr>
        <w:t xml:space="preserve">. </w:t>
      </w:r>
    </w:p>
    <w:p w:rsidR="00B13430" w:rsidRPr="00272239" w:rsidRDefault="00B13430" w:rsidP="00B13430">
      <w:pPr>
        <w:rPr>
          <w:rFonts w:ascii="Times New Roman" w:hAnsi="Times New Roman" w:cs="Times New Roman"/>
          <w:sz w:val="24"/>
          <w:szCs w:val="24"/>
        </w:rPr>
      </w:pPr>
    </w:p>
    <w:p w:rsidR="00B13430" w:rsidRPr="00272239" w:rsidRDefault="00B13430" w:rsidP="00B13430">
      <w:pPr>
        <w:rPr>
          <w:rFonts w:ascii="Times New Roman" w:hAnsi="Times New Roman" w:cs="Times New Roman"/>
          <w:caps/>
          <w:sz w:val="24"/>
          <w:szCs w:val="24"/>
        </w:rPr>
      </w:pPr>
      <w:r w:rsidRPr="00272239">
        <w:rPr>
          <w:rFonts w:ascii="Times New Roman" w:hAnsi="Times New Roman" w:cs="Times New Roman"/>
          <w:caps/>
          <w:sz w:val="24"/>
          <w:szCs w:val="24"/>
        </w:rPr>
        <w:t>slecht voor samenleving.</w:t>
      </w:r>
    </w:p>
    <w:p w:rsidR="00B13430" w:rsidRPr="00272239" w:rsidRDefault="0002174E" w:rsidP="00B13430">
      <w:pPr>
        <w:rPr>
          <w:rFonts w:ascii="Times New Roman" w:hAnsi="Times New Roman" w:cs="Times New Roman"/>
          <w:sz w:val="24"/>
          <w:szCs w:val="24"/>
        </w:rPr>
      </w:pPr>
      <w:r w:rsidRPr="00272239">
        <w:rPr>
          <w:rFonts w:ascii="Times New Roman" w:hAnsi="Times New Roman" w:cs="Times New Roman"/>
          <w:sz w:val="24"/>
          <w:szCs w:val="24"/>
        </w:rPr>
        <w:t>V</w:t>
      </w:r>
      <w:r w:rsidR="007B7A25" w:rsidRPr="00272239">
        <w:rPr>
          <w:rFonts w:ascii="Times New Roman" w:hAnsi="Times New Roman" w:cs="Times New Roman"/>
          <w:sz w:val="24"/>
          <w:szCs w:val="24"/>
        </w:rPr>
        <w:t>oor de samenleving</w:t>
      </w:r>
      <w:r w:rsidR="00070FD6" w:rsidRPr="00272239">
        <w:rPr>
          <w:rFonts w:ascii="Times New Roman" w:hAnsi="Times New Roman" w:cs="Times New Roman"/>
          <w:sz w:val="24"/>
          <w:szCs w:val="24"/>
        </w:rPr>
        <w:t xml:space="preserve"> is dit uiteraard geen goede zaak.</w:t>
      </w:r>
      <w:r w:rsidR="007B7A25" w:rsidRPr="00272239">
        <w:rPr>
          <w:rFonts w:ascii="Times New Roman" w:hAnsi="Times New Roman" w:cs="Times New Roman"/>
          <w:sz w:val="24"/>
          <w:szCs w:val="24"/>
        </w:rPr>
        <w:t xml:space="preserve"> </w:t>
      </w:r>
      <w:r w:rsidR="00882721" w:rsidRPr="00272239">
        <w:rPr>
          <w:rFonts w:ascii="Times New Roman" w:hAnsi="Times New Roman" w:cs="Times New Roman"/>
          <w:sz w:val="24"/>
          <w:szCs w:val="24"/>
        </w:rPr>
        <w:t>Voornoemde</w:t>
      </w:r>
      <w:r w:rsidR="00B13430" w:rsidRPr="00272239">
        <w:rPr>
          <w:rFonts w:ascii="Times New Roman" w:hAnsi="Times New Roman" w:cs="Times New Roman"/>
          <w:sz w:val="24"/>
          <w:szCs w:val="24"/>
        </w:rPr>
        <w:t xml:space="preserve"> </w:t>
      </w:r>
      <w:r w:rsidR="0035743F" w:rsidRPr="00272239">
        <w:rPr>
          <w:rFonts w:ascii="Times New Roman" w:hAnsi="Times New Roman" w:cs="Times New Roman"/>
          <w:sz w:val="24"/>
          <w:szCs w:val="24"/>
        </w:rPr>
        <w:t xml:space="preserve">belastingontwijking </w:t>
      </w:r>
      <w:r w:rsidR="00C75F7B" w:rsidRPr="00272239">
        <w:rPr>
          <w:rFonts w:ascii="Times New Roman" w:hAnsi="Times New Roman" w:cs="Times New Roman"/>
          <w:sz w:val="24"/>
          <w:szCs w:val="24"/>
        </w:rPr>
        <w:t xml:space="preserve">is </w:t>
      </w:r>
      <w:r w:rsidR="00B13430" w:rsidRPr="00272239">
        <w:rPr>
          <w:rFonts w:ascii="Times New Roman" w:hAnsi="Times New Roman" w:cs="Times New Roman"/>
          <w:sz w:val="24"/>
          <w:szCs w:val="24"/>
        </w:rPr>
        <w:t>financieel van aard.</w:t>
      </w:r>
      <w:r w:rsidR="00AF5579" w:rsidRPr="00272239">
        <w:rPr>
          <w:rFonts w:ascii="Times New Roman" w:hAnsi="Times New Roman" w:cs="Times New Roman"/>
          <w:sz w:val="24"/>
          <w:szCs w:val="24"/>
        </w:rPr>
        <w:t xml:space="preserve"> </w:t>
      </w:r>
      <w:r w:rsidR="00262198" w:rsidRPr="00272239">
        <w:rPr>
          <w:rFonts w:ascii="Times New Roman" w:hAnsi="Times New Roman" w:cs="Times New Roman"/>
          <w:sz w:val="24"/>
          <w:szCs w:val="24"/>
        </w:rPr>
        <w:t xml:space="preserve">En financieel gezien is </w:t>
      </w:r>
      <w:r w:rsidR="00A87C65" w:rsidRPr="00272239">
        <w:rPr>
          <w:rFonts w:ascii="Times New Roman" w:hAnsi="Times New Roman" w:cs="Times New Roman"/>
          <w:sz w:val="24"/>
          <w:szCs w:val="24"/>
        </w:rPr>
        <w:t>de impact van de allerrijksten –</w:t>
      </w:r>
      <w:r w:rsidR="00154260" w:rsidRPr="00272239">
        <w:rPr>
          <w:rFonts w:ascii="Times New Roman" w:hAnsi="Times New Roman" w:cs="Times New Roman"/>
          <w:sz w:val="24"/>
          <w:szCs w:val="24"/>
        </w:rPr>
        <w:t xml:space="preserve"> </w:t>
      </w:r>
      <w:r w:rsidR="00A87C65" w:rsidRPr="00272239">
        <w:rPr>
          <w:rFonts w:ascii="Times New Roman" w:hAnsi="Times New Roman" w:cs="Times New Roman"/>
          <w:sz w:val="24"/>
          <w:szCs w:val="24"/>
        </w:rPr>
        <w:t>zeker wat betreft giften</w:t>
      </w:r>
      <w:r w:rsidR="00154260" w:rsidRPr="00272239">
        <w:rPr>
          <w:rFonts w:ascii="Times New Roman" w:hAnsi="Times New Roman" w:cs="Times New Roman"/>
          <w:sz w:val="24"/>
          <w:szCs w:val="24"/>
        </w:rPr>
        <w:t xml:space="preserve"> </w:t>
      </w:r>
      <w:r w:rsidR="00A87C65" w:rsidRPr="00272239">
        <w:rPr>
          <w:rFonts w:ascii="Times New Roman" w:hAnsi="Times New Roman" w:cs="Times New Roman"/>
          <w:sz w:val="24"/>
          <w:szCs w:val="24"/>
        </w:rPr>
        <w:t xml:space="preserve">- gering. Die luttele </w:t>
      </w:r>
      <w:r w:rsidR="007C12F5" w:rsidRPr="00272239">
        <w:rPr>
          <w:rFonts w:ascii="Times New Roman" w:hAnsi="Times New Roman" w:cs="Times New Roman"/>
          <w:sz w:val="24"/>
          <w:szCs w:val="24"/>
        </w:rPr>
        <w:t>miljarden</w:t>
      </w:r>
      <w:r w:rsidR="0024117D" w:rsidRPr="00272239">
        <w:rPr>
          <w:rFonts w:ascii="Times New Roman" w:hAnsi="Times New Roman" w:cs="Times New Roman"/>
          <w:sz w:val="24"/>
          <w:szCs w:val="24"/>
        </w:rPr>
        <w:t xml:space="preserve"> </w:t>
      </w:r>
      <w:r w:rsidR="00DA1953" w:rsidRPr="00272239">
        <w:rPr>
          <w:rFonts w:ascii="Times New Roman" w:hAnsi="Times New Roman" w:cs="Times New Roman"/>
          <w:sz w:val="24"/>
          <w:szCs w:val="24"/>
        </w:rPr>
        <w:t>zijn weliswaar</w:t>
      </w:r>
      <w:r w:rsidR="0024117D" w:rsidRPr="00272239">
        <w:rPr>
          <w:rFonts w:ascii="Times New Roman" w:hAnsi="Times New Roman" w:cs="Times New Roman"/>
          <w:sz w:val="24"/>
          <w:szCs w:val="24"/>
        </w:rPr>
        <w:t xml:space="preserve"> 25% van de financiële bijdragen aan filantropie</w:t>
      </w:r>
      <w:r w:rsidR="00DA1953" w:rsidRPr="00272239">
        <w:rPr>
          <w:rFonts w:ascii="Times New Roman" w:hAnsi="Times New Roman" w:cs="Times New Roman"/>
          <w:sz w:val="24"/>
          <w:szCs w:val="24"/>
        </w:rPr>
        <w:t xml:space="preserve">, maar </w:t>
      </w:r>
      <w:r w:rsidR="00C75F7B" w:rsidRPr="00272239">
        <w:rPr>
          <w:rFonts w:ascii="Times New Roman" w:hAnsi="Times New Roman" w:cs="Times New Roman"/>
          <w:sz w:val="24"/>
          <w:szCs w:val="24"/>
        </w:rPr>
        <w:t xml:space="preserve">zijn </w:t>
      </w:r>
      <w:r w:rsidR="0024117D" w:rsidRPr="00272239">
        <w:rPr>
          <w:rFonts w:ascii="Times New Roman" w:hAnsi="Times New Roman" w:cs="Times New Roman"/>
          <w:sz w:val="24"/>
          <w:szCs w:val="24"/>
        </w:rPr>
        <w:t xml:space="preserve">nog geen kwart </w:t>
      </w:r>
      <w:r w:rsidR="00F77B94" w:rsidRPr="00272239">
        <w:rPr>
          <w:rFonts w:ascii="Times New Roman" w:hAnsi="Times New Roman" w:cs="Times New Roman"/>
          <w:sz w:val="24"/>
          <w:szCs w:val="24"/>
        </w:rPr>
        <w:t xml:space="preserve">procent </w:t>
      </w:r>
      <w:r w:rsidR="0024117D" w:rsidRPr="00272239">
        <w:rPr>
          <w:rFonts w:ascii="Times New Roman" w:hAnsi="Times New Roman" w:cs="Times New Roman"/>
          <w:sz w:val="24"/>
          <w:szCs w:val="24"/>
        </w:rPr>
        <w:t>van het Bruto Binnenlands Product.</w:t>
      </w:r>
      <w:r w:rsidR="005B6F43" w:rsidRPr="00272239">
        <w:rPr>
          <w:rFonts w:ascii="Times New Roman" w:hAnsi="Times New Roman" w:cs="Times New Roman"/>
          <w:sz w:val="24"/>
          <w:szCs w:val="24"/>
        </w:rPr>
        <w:t xml:space="preserve"> </w:t>
      </w:r>
    </w:p>
    <w:p w:rsidR="002B67AC" w:rsidRPr="00272239" w:rsidRDefault="0035743F" w:rsidP="002B67AC">
      <w:pPr>
        <w:rPr>
          <w:rFonts w:ascii="Times New Roman" w:hAnsi="Times New Roman" w:cs="Times New Roman"/>
          <w:sz w:val="24"/>
          <w:szCs w:val="24"/>
        </w:rPr>
      </w:pPr>
      <w:r w:rsidRPr="00272239">
        <w:rPr>
          <w:rFonts w:ascii="Times New Roman" w:hAnsi="Times New Roman" w:cs="Times New Roman"/>
          <w:sz w:val="24"/>
          <w:szCs w:val="24"/>
        </w:rPr>
        <w:lastRenderedPageBreak/>
        <w:t>Een groter probleem</w:t>
      </w:r>
      <w:r w:rsidR="00B13430" w:rsidRPr="00272239">
        <w:rPr>
          <w:rFonts w:ascii="Times New Roman" w:hAnsi="Times New Roman" w:cs="Times New Roman"/>
          <w:sz w:val="24"/>
          <w:szCs w:val="24"/>
        </w:rPr>
        <w:t xml:space="preserve"> aan de giften van de rijksten </w:t>
      </w:r>
      <w:r w:rsidRPr="00272239">
        <w:rPr>
          <w:rFonts w:ascii="Times New Roman" w:hAnsi="Times New Roman" w:cs="Times New Roman"/>
          <w:sz w:val="24"/>
          <w:szCs w:val="24"/>
        </w:rPr>
        <w:t xml:space="preserve">vormt de </w:t>
      </w:r>
      <w:r w:rsidR="00154260" w:rsidRPr="00272239">
        <w:rPr>
          <w:rFonts w:ascii="Times New Roman" w:hAnsi="Times New Roman" w:cs="Times New Roman"/>
          <w:sz w:val="24"/>
          <w:szCs w:val="24"/>
        </w:rPr>
        <w:t xml:space="preserve">eenzijdige </w:t>
      </w:r>
      <w:r w:rsidR="008400F5" w:rsidRPr="00272239">
        <w:rPr>
          <w:rFonts w:ascii="Times New Roman" w:hAnsi="Times New Roman" w:cs="Times New Roman"/>
          <w:sz w:val="24"/>
          <w:szCs w:val="24"/>
        </w:rPr>
        <w:t xml:space="preserve">impact </w:t>
      </w:r>
      <w:r w:rsidR="00B13430" w:rsidRPr="00272239">
        <w:rPr>
          <w:rFonts w:ascii="Times New Roman" w:hAnsi="Times New Roman" w:cs="Times New Roman"/>
          <w:sz w:val="24"/>
          <w:szCs w:val="24"/>
        </w:rPr>
        <w:t xml:space="preserve">op de </w:t>
      </w:r>
      <w:r w:rsidR="00D906FE" w:rsidRPr="00272239">
        <w:rPr>
          <w:rFonts w:ascii="Times New Roman" w:hAnsi="Times New Roman" w:cs="Times New Roman"/>
          <w:sz w:val="24"/>
          <w:szCs w:val="24"/>
        </w:rPr>
        <w:t>filantropie</w:t>
      </w:r>
      <w:r w:rsidR="00B13430" w:rsidRPr="00272239">
        <w:rPr>
          <w:rFonts w:ascii="Times New Roman" w:hAnsi="Times New Roman" w:cs="Times New Roman"/>
          <w:sz w:val="24"/>
          <w:szCs w:val="24"/>
        </w:rPr>
        <w:t xml:space="preserve">. </w:t>
      </w:r>
      <w:r w:rsidR="005B6F43" w:rsidRPr="00272239">
        <w:rPr>
          <w:rFonts w:ascii="Times New Roman" w:hAnsi="Times New Roman" w:cs="Times New Roman"/>
          <w:sz w:val="24"/>
          <w:szCs w:val="24"/>
        </w:rPr>
        <w:t>Anders dan de gemiddelde gever schenken de rijksten aan door hen zelf bepaalde doeleinden</w:t>
      </w:r>
      <w:r w:rsidRPr="00272239">
        <w:rPr>
          <w:rFonts w:ascii="Times New Roman" w:hAnsi="Times New Roman" w:cs="Times New Roman"/>
          <w:sz w:val="24"/>
          <w:szCs w:val="24"/>
        </w:rPr>
        <w:t xml:space="preserve"> en dat zijn duidelijk </w:t>
      </w:r>
      <w:r w:rsidR="002B67AC" w:rsidRPr="00272239">
        <w:rPr>
          <w:rFonts w:ascii="Times New Roman" w:hAnsi="Times New Roman" w:cs="Times New Roman"/>
          <w:sz w:val="24"/>
          <w:szCs w:val="24"/>
        </w:rPr>
        <w:t>meer elitaire goede doelen</w:t>
      </w:r>
      <w:r w:rsidRPr="00272239">
        <w:rPr>
          <w:rFonts w:ascii="Times New Roman" w:hAnsi="Times New Roman" w:cs="Times New Roman"/>
          <w:sz w:val="24"/>
          <w:szCs w:val="24"/>
        </w:rPr>
        <w:t>,</w:t>
      </w:r>
      <w:r w:rsidR="002B67AC" w:rsidRPr="00272239">
        <w:rPr>
          <w:rFonts w:ascii="Times New Roman" w:hAnsi="Times New Roman" w:cs="Times New Roman"/>
          <w:sz w:val="24"/>
          <w:szCs w:val="24"/>
        </w:rPr>
        <w:t xml:space="preserve"> </w:t>
      </w:r>
      <w:r w:rsidRPr="00272239">
        <w:rPr>
          <w:rFonts w:ascii="Times New Roman" w:hAnsi="Times New Roman" w:cs="Times New Roman"/>
          <w:sz w:val="24"/>
          <w:szCs w:val="24"/>
        </w:rPr>
        <w:t>zo</w:t>
      </w:r>
      <w:r w:rsidR="002B67AC" w:rsidRPr="00272239">
        <w:rPr>
          <w:rFonts w:ascii="Times New Roman" w:hAnsi="Times New Roman" w:cs="Times New Roman"/>
          <w:sz w:val="24"/>
          <w:szCs w:val="24"/>
        </w:rPr>
        <w:t>als cultuur, kerk en onderwijs.</w:t>
      </w:r>
    </w:p>
    <w:p w:rsidR="003D1947" w:rsidRPr="00272239" w:rsidRDefault="003D1947" w:rsidP="002B67AC">
      <w:pPr>
        <w:rPr>
          <w:rFonts w:ascii="Times New Roman" w:hAnsi="Times New Roman" w:cs="Times New Roman"/>
          <w:sz w:val="24"/>
          <w:szCs w:val="24"/>
        </w:rPr>
      </w:pPr>
      <w:r w:rsidRPr="00272239">
        <w:rPr>
          <w:rFonts w:ascii="Times New Roman" w:hAnsi="Times New Roman" w:cs="Times New Roman"/>
          <w:sz w:val="24"/>
          <w:szCs w:val="24"/>
        </w:rPr>
        <w:t xml:space="preserve">* Frits </w:t>
      </w:r>
      <w:proofErr w:type="spellStart"/>
      <w:r w:rsidRPr="00272239">
        <w:rPr>
          <w:rFonts w:ascii="Times New Roman" w:hAnsi="Times New Roman" w:cs="Times New Roman"/>
          <w:sz w:val="24"/>
          <w:szCs w:val="24"/>
        </w:rPr>
        <w:t>Goldschmeding</w:t>
      </w:r>
      <w:proofErr w:type="spellEnd"/>
      <w:r w:rsidRPr="00272239">
        <w:rPr>
          <w:rFonts w:ascii="Times New Roman" w:hAnsi="Times New Roman" w:cs="Times New Roman"/>
          <w:sz w:val="24"/>
          <w:szCs w:val="24"/>
        </w:rPr>
        <w:t xml:space="preserve"> maakt van zijn grote interesse in economi</w:t>
      </w:r>
      <w:r w:rsidR="00694370">
        <w:rPr>
          <w:rFonts w:ascii="Times New Roman" w:hAnsi="Times New Roman" w:cs="Times New Roman"/>
          <w:sz w:val="24"/>
          <w:szCs w:val="24"/>
        </w:rPr>
        <w:t>sch</w:t>
      </w:r>
      <w:r w:rsidRPr="00272239">
        <w:rPr>
          <w:rFonts w:ascii="Times New Roman" w:hAnsi="Times New Roman" w:cs="Times New Roman"/>
          <w:sz w:val="24"/>
          <w:szCs w:val="24"/>
        </w:rPr>
        <w:t xml:space="preserve">e </w:t>
      </w:r>
      <w:r w:rsidR="00694370">
        <w:rPr>
          <w:rFonts w:ascii="Times New Roman" w:hAnsi="Times New Roman" w:cs="Times New Roman"/>
          <w:sz w:val="24"/>
          <w:szCs w:val="24"/>
        </w:rPr>
        <w:t xml:space="preserve">wetenschap </w:t>
      </w:r>
      <w:r w:rsidRPr="00272239">
        <w:rPr>
          <w:rFonts w:ascii="Times New Roman" w:hAnsi="Times New Roman" w:cs="Times New Roman"/>
          <w:sz w:val="24"/>
          <w:szCs w:val="24"/>
        </w:rPr>
        <w:t>een groot filantropisch project.</w:t>
      </w:r>
    </w:p>
    <w:p w:rsidR="00737BA7" w:rsidRPr="00272239" w:rsidRDefault="00737BA7" w:rsidP="00737BA7">
      <w:pPr>
        <w:rPr>
          <w:rFonts w:ascii="Times New Roman" w:hAnsi="Times New Roman" w:cs="Times New Roman"/>
          <w:sz w:val="24"/>
          <w:szCs w:val="24"/>
        </w:rPr>
      </w:pPr>
      <w:r w:rsidRPr="00272239">
        <w:rPr>
          <w:rFonts w:ascii="Times New Roman" w:hAnsi="Times New Roman" w:cs="Times New Roman"/>
          <w:sz w:val="24"/>
          <w:szCs w:val="24"/>
        </w:rPr>
        <w:t>* Een collectie kunst is voor de financiële elite altijd een statussymbool</w:t>
      </w:r>
      <w:r w:rsidR="00154260" w:rsidRPr="00272239">
        <w:rPr>
          <w:rFonts w:ascii="Times New Roman" w:hAnsi="Times New Roman" w:cs="Times New Roman"/>
          <w:sz w:val="24"/>
          <w:szCs w:val="24"/>
        </w:rPr>
        <w:t xml:space="preserve"> </w:t>
      </w:r>
      <w:r w:rsidRPr="00272239">
        <w:rPr>
          <w:rFonts w:ascii="Times New Roman" w:hAnsi="Times New Roman" w:cs="Times New Roman"/>
          <w:sz w:val="24"/>
          <w:szCs w:val="24"/>
        </w:rPr>
        <w:t xml:space="preserve">bij uitstek geweest, dat commercieel interessant is en ook goed fiscaal filantropisch geoormerkt kan worden. De meeste hedendaagse miljardairs hebben </w:t>
      </w:r>
      <w:proofErr w:type="gramStart"/>
      <w:r w:rsidRPr="00272239">
        <w:rPr>
          <w:rFonts w:ascii="Times New Roman" w:hAnsi="Times New Roman" w:cs="Times New Roman"/>
          <w:sz w:val="24"/>
          <w:szCs w:val="24"/>
        </w:rPr>
        <w:t>zo’n</w:t>
      </w:r>
      <w:proofErr w:type="gramEnd"/>
      <w:r w:rsidRPr="00272239">
        <w:rPr>
          <w:rFonts w:ascii="Times New Roman" w:hAnsi="Times New Roman" w:cs="Times New Roman"/>
          <w:sz w:val="24"/>
          <w:szCs w:val="24"/>
        </w:rPr>
        <w:t xml:space="preserve"> verzameling. De nieuwe elite onderscheidt zich daarbij graag met moderne kunst. </w:t>
      </w:r>
    </w:p>
    <w:p w:rsidR="00737BA7" w:rsidRPr="00272239" w:rsidRDefault="00737BA7" w:rsidP="00737BA7">
      <w:pPr>
        <w:rPr>
          <w:rFonts w:ascii="Times New Roman" w:hAnsi="Times New Roman" w:cs="Times New Roman"/>
          <w:sz w:val="24"/>
          <w:szCs w:val="24"/>
        </w:rPr>
      </w:pPr>
      <w:r w:rsidRPr="00272239">
        <w:rPr>
          <w:rFonts w:ascii="Times New Roman" w:hAnsi="Times New Roman" w:cs="Times New Roman"/>
          <w:sz w:val="24"/>
          <w:szCs w:val="24"/>
        </w:rPr>
        <w:t xml:space="preserve">Zo ook Adriaan van der Hoop, bankier bij Hope &amp; Co </w:t>
      </w:r>
      <w:r w:rsidR="00DA1953" w:rsidRPr="00272239">
        <w:rPr>
          <w:rFonts w:ascii="Times New Roman" w:hAnsi="Times New Roman" w:cs="Times New Roman"/>
          <w:sz w:val="24"/>
          <w:szCs w:val="24"/>
        </w:rPr>
        <w:t>in de 19</w:t>
      </w:r>
      <w:r w:rsidR="00DA1953" w:rsidRPr="00272239">
        <w:rPr>
          <w:rFonts w:ascii="Times New Roman" w:hAnsi="Times New Roman" w:cs="Times New Roman"/>
          <w:sz w:val="24"/>
          <w:szCs w:val="24"/>
          <w:vertAlign w:val="superscript"/>
        </w:rPr>
        <w:t>e</w:t>
      </w:r>
      <w:r w:rsidR="00DA1953" w:rsidRPr="00272239">
        <w:rPr>
          <w:rFonts w:ascii="Times New Roman" w:hAnsi="Times New Roman" w:cs="Times New Roman"/>
          <w:sz w:val="24"/>
          <w:szCs w:val="24"/>
        </w:rPr>
        <w:t xml:space="preserve"> eeuw </w:t>
      </w:r>
      <w:r w:rsidRPr="00272239">
        <w:rPr>
          <w:rFonts w:ascii="Times New Roman" w:hAnsi="Times New Roman" w:cs="Times New Roman"/>
          <w:sz w:val="24"/>
          <w:szCs w:val="24"/>
        </w:rPr>
        <w:t xml:space="preserve">en een van de rijkste en machtigste ondernemers van Nederland. Hij verzamelde voornamelijk zeventiende-eeuwse </w:t>
      </w:r>
      <w:proofErr w:type="gramStart"/>
      <w:r w:rsidRPr="00272239">
        <w:rPr>
          <w:rFonts w:ascii="Times New Roman" w:hAnsi="Times New Roman" w:cs="Times New Roman"/>
          <w:sz w:val="24"/>
          <w:szCs w:val="24"/>
        </w:rPr>
        <w:t>werken,</w:t>
      </w:r>
      <w:r w:rsidR="00154260" w:rsidRPr="00272239">
        <w:rPr>
          <w:rFonts w:ascii="Times New Roman" w:hAnsi="Times New Roman" w:cs="Times New Roman"/>
          <w:sz w:val="24"/>
          <w:szCs w:val="24"/>
        </w:rPr>
        <w:t xml:space="preserve">  </w:t>
      </w:r>
      <w:proofErr w:type="gramEnd"/>
      <w:r w:rsidR="00154260" w:rsidRPr="00272239">
        <w:rPr>
          <w:rFonts w:ascii="Times New Roman" w:hAnsi="Times New Roman" w:cs="Times New Roman"/>
          <w:sz w:val="24"/>
          <w:szCs w:val="24"/>
        </w:rPr>
        <w:t xml:space="preserve">Het is </w:t>
      </w:r>
      <w:r w:rsidRPr="00272239">
        <w:rPr>
          <w:rFonts w:ascii="Times New Roman" w:hAnsi="Times New Roman" w:cs="Times New Roman"/>
          <w:sz w:val="24"/>
          <w:szCs w:val="24"/>
        </w:rPr>
        <w:t xml:space="preserve">tegenwoordig een liefhebberij van de oude elite, maar toen </w:t>
      </w:r>
      <w:r w:rsidR="00154260" w:rsidRPr="00272239">
        <w:rPr>
          <w:rFonts w:ascii="Times New Roman" w:hAnsi="Times New Roman" w:cs="Times New Roman"/>
          <w:sz w:val="24"/>
          <w:szCs w:val="24"/>
        </w:rPr>
        <w:t xml:space="preserve">deden </w:t>
      </w:r>
      <w:r w:rsidRPr="00272239">
        <w:rPr>
          <w:rFonts w:ascii="Times New Roman" w:hAnsi="Times New Roman" w:cs="Times New Roman"/>
          <w:sz w:val="24"/>
          <w:szCs w:val="24"/>
        </w:rPr>
        <w:t xml:space="preserve">nog maar weinig </w:t>
      </w:r>
      <w:r w:rsidR="00154260" w:rsidRPr="00272239">
        <w:rPr>
          <w:rFonts w:ascii="Times New Roman" w:hAnsi="Times New Roman" w:cs="Times New Roman"/>
          <w:sz w:val="24"/>
          <w:szCs w:val="24"/>
        </w:rPr>
        <w:t xml:space="preserve">vermogenden </w:t>
      </w:r>
      <w:r w:rsidR="00DA1953" w:rsidRPr="00272239">
        <w:rPr>
          <w:rFonts w:ascii="Times New Roman" w:hAnsi="Times New Roman" w:cs="Times New Roman"/>
          <w:sz w:val="24"/>
          <w:szCs w:val="24"/>
        </w:rPr>
        <w:t>dat</w:t>
      </w:r>
      <w:r w:rsidRPr="00272239">
        <w:rPr>
          <w:rFonts w:ascii="Times New Roman" w:hAnsi="Times New Roman" w:cs="Times New Roman"/>
          <w:sz w:val="24"/>
          <w:szCs w:val="24"/>
        </w:rPr>
        <w:t>. Het is vooral aan hem te danken dat de Hollandse Meesters wereldberoemd werden. Na zijn</w:t>
      </w:r>
      <w:r w:rsidR="00154260" w:rsidRPr="00272239">
        <w:rPr>
          <w:rFonts w:ascii="Times New Roman" w:hAnsi="Times New Roman" w:cs="Times New Roman"/>
          <w:sz w:val="24"/>
          <w:szCs w:val="24"/>
        </w:rPr>
        <w:t xml:space="preserve"> </w:t>
      </w:r>
      <w:r w:rsidRPr="00272239">
        <w:rPr>
          <w:rFonts w:ascii="Times New Roman" w:hAnsi="Times New Roman" w:cs="Times New Roman"/>
          <w:sz w:val="24"/>
          <w:szCs w:val="24"/>
        </w:rPr>
        <w:t>overlijden schonk hij zijn verzameling aan de stad Amsterdam, die de erfbelasting</w:t>
      </w:r>
    </w:p>
    <w:p w:rsidR="00071C52" w:rsidRPr="00272239" w:rsidRDefault="00737BA7" w:rsidP="00737BA7">
      <w:pPr>
        <w:rPr>
          <w:rFonts w:ascii="Times New Roman" w:eastAsia="BemboMediaeval-Roman" w:hAnsi="Times New Roman" w:cs="Times New Roman"/>
          <w:sz w:val="24"/>
          <w:szCs w:val="24"/>
        </w:rPr>
      </w:pPr>
      <w:proofErr w:type="gramStart"/>
      <w:r w:rsidRPr="00272239">
        <w:rPr>
          <w:rFonts w:ascii="Times New Roman" w:hAnsi="Times New Roman" w:cs="Times New Roman"/>
          <w:sz w:val="24"/>
          <w:szCs w:val="24"/>
        </w:rPr>
        <w:t>niet</w:t>
      </w:r>
      <w:proofErr w:type="gramEnd"/>
      <w:r w:rsidRPr="00272239">
        <w:rPr>
          <w:rFonts w:ascii="Times New Roman" w:hAnsi="Times New Roman" w:cs="Times New Roman"/>
          <w:sz w:val="24"/>
          <w:szCs w:val="24"/>
        </w:rPr>
        <w:t xml:space="preserve"> kon betalen. Toen dertig jaar later het Rijksmuseum werd opgericht, vormde de verzameling van </w:t>
      </w:r>
      <w:proofErr w:type="spellStart"/>
      <w:r w:rsidRPr="00272239">
        <w:rPr>
          <w:rFonts w:ascii="Times New Roman" w:hAnsi="Times New Roman" w:cs="Times New Roman"/>
          <w:sz w:val="24"/>
          <w:szCs w:val="24"/>
        </w:rPr>
        <w:t>Van</w:t>
      </w:r>
      <w:proofErr w:type="spellEnd"/>
      <w:r w:rsidRPr="00272239">
        <w:rPr>
          <w:rFonts w:ascii="Times New Roman" w:hAnsi="Times New Roman" w:cs="Times New Roman"/>
          <w:sz w:val="24"/>
          <w:szCs w:val="24"/>
        </w:rPr>
        <w:t xml:space="preserve"> der Hoop de basis voor de collectie.</w:t>
      </w:r>
    </w:p>
    <w:p w:rsidR="00C40310" w:rsidRPr="00272239" w:rsidRDefault="00C40310" w:rsidP="00071C52">
      <w:pPr>
        <w:rPr>
          <w:rFonts w:ascii="Times New Roman" w:eastAsia="BemboMediaeval-Roman" w:hAnsi="Times New Roman" w:cs="Times New Roman"/>
          <w:sz w:val="24"/>
          <w:szCs w:val="24"/>
        </w:rPr>
      </w:pPr>
    </w:p>
    <w:p w:rsidR="00B13430" w:rsidRPr="00272239" w:rsidRDefault="003F3689" w:rsidP="00B13430">
      <w:pPr>
        <w:rPr>
          <w:rFonts w:ascii="Times New Roman" w:hAnsi="Times New Roman" w:cs="Times New Roman"/>
          <w:sz w:val="24"/>
          <w:szCs w:val="24"/>
        </w:rPr>
      </w:pPr>
      <w:r w:rsidRPr="00272239">
        <w:rPr>
          <w:rFonts w:ascii="Times New Roman" w:hAnsi="Times New Roman" w:cs="Times New Roman"/>
          <w:sz w:val="24"/>
          <w:szCs w:val="24"/>
        </w:rPr>
        <w:t>Naast de</w:t>
      </w:r>
      <w:r w:rsidR="00D906FE" w:rsidRPr="00272239">
        <w:rPr>
          <w:rFonts w:ascii="Times New Roman" w:hAnsi="Times New Roman" w:cs="Times New Roman"/>
          <w:sz w:val="24"/>
          <w:szCs w:val="24"/>
        </w:rPr>
        <w:t>ze</w:t>
      </w:r>
      <w:r w:rsidRPr="00272239">
        <w:rPr>
          <w:rFonts w:ascii="Times New Roman" w:hAnsi="Times New Roman" w:cs="Times New Roman"/>
          <w:sz w:val="24"/>
          <w:szCs w:val="24"/>
        </w:rPr>
        <w:t xml:space="preserve"> scheve impact van deze elitaire filantropie is vooral</w:t>
      </w:r>
      <w:r w:rsidR="00091795" w:rsidRPr="00272239">
        <w:rPr>
          <w:rFonts w:ascii="Times New Roman" w:hAnsi="Times New Roman" w:cs="Times New Roman"/>
          <w:sz w:val="24"/>
          <w:szCs w:val="24"/>
        </w:rPr>
        <w:t xml:space="preserve"> de negatieve invloed</w:t>
      </w:r>
      <w:r w:rsidRPr="00272239">
        <w:rPr>
          <w:rFonts w:ascii="Times New Roman" w:hAnsi="Times New Roman" w:cs="Times New Roman"/>
          <w:sz w:val="24"/>
          <w:szCs w:val="24"/>
        </w:rPr>
        <w:t xml:space="preserve"> problematisch. Jan Modaal ziet veel eer naar de grote gevers gaan, terwijl hij het merendeel bekostigt. </w:t>
      </w:r>
      <w:r w:rsidR="00B13430" w:rsidRPr="00272239">
        <w:rPr>
          <w:rFonts w:ascii="Times New Roman" w:hAnsi="Times New Roman" w:cs="Times New Roman"/>
          <w:sz w:val="24"/>
          <w:szCs w:val="24"/>
        </w:rPr>
        <w:t xml:space="preserve">Daar komt nog bij dat de </w:t>
      </w:r>
      <w:r w:rsidR="00154260" w:rsidRPr="00272239">
        <w:rPr>
          <w:rFonts w:ascii="Times New Roman" w:hAnsi="Times New Roman" w:cs="Times New Roman"/>
          <w:sz w:val="24"/>
          <w:szCs w:val="24"/>
        </w:rPr>
        <w:t xml:space="preserve">in verhouding </w:t>
      </w:r>
      <w:r w:rsidRPr="00272239">
        <w:rPr>
          <w:rFonts w:ascii="Times New Roman" w:hAnsi="Times New Roman" w:cs="Times New Roman"/>
          <w:sz w:val="24"/>
          <w:szCs w:val="24"/>
        </w:rPr>
        <w:t xml:space="preserve">vele malen grotere </w:t>
      </w:r>
      <w:r w:rsidR="00B13430" w:rsidRPr="00272239">
        <w:rPr>
          <w:rFonts w:ascii="Times New Roman" w:hAnsi="Times New Roman" w:cs="Times New Roman"/>
          <w:sz w:val="24"/>
          <w:szCs w:val="24"/>
        </w:rPr>
        <w:t>filantropische inspanningen van de burger –</w:t>
      </w:r>
      <w:r w:rsidRPr="00272239">
        <w:rPr>
          <w:rFonts w:ascii="Times New Roman" w:hAnsi="Times New Roman" w:cs="Times New Roman"/>
          <w:sz w:val="24"/>
          <w:szCs w:val="24"/>
        </w:rPr>
        <w:t xml:space="preserve">in toenemende mate </w:t>
      </w:r>
      <w:r w:rsidR="00B13430" w:rsidRPr="00272239">
        <w:rPr>
          <w:rFonts w:ascii="Times New Roman" w:hAnsi="Times New Roman" w:cs="Times New Roman"/>
          <w:sz w:val="24"/>
          <w:szCs w:val="24"/>
        </w:rPr>
        <w:t xml:space="preserve">in natura- in het geheel niet </w:t>
      </w:r>
      <w:r w:rsidR="00154260" w:rsidRPr="00272239">
        <w:rPr>
          <w:rFonts w:ascii="Times New Roman" w:hAnsi="Times New Roman" w:cs="Times New Roman"/>
          <w:sz w:val="24"/>
          <w:szCs w:val="24"/>
        </w:rPr>
        <w:t xml:space="preserve">of nauwelijks </w:t>
      </w:r>
      <w:r w:rsidR="00B13430" w:rsidRPr="00272239">
        <w:rPr>
          <w:rFonts w:ascii="Times New Roman" w:hAnsi="Times New Roman" w:cs="Times New Roman"/>
          <w:sz w:val="24"/>
          <w:szCs w:val="24"/>
        </w:rPr>
        <w:t xml:space="preserve">aftrekbaar zijn en dus </w:t>
      </w:r>
      <w:r w:rsidR="003A647D" w:rsidRPr="00272239">
        <w:rPr>
          <w:rFonts w:ascii="Times New Roman" w:hAnsi="Times New Roman" w:cs="Times New Roman"/>
          <w:sz w:val="24"/>
          <w:szCs w:val="24"/>
        </w:rPr>
        <w:t>veel</w:t>
      </w:r>
      <w:r w:rsidR="00B87495" w:rsidRPr="00272239">
        <w:rPr>
          <w:rFonts w:ascii="Times New Roman" w:hAnsi="Times New Roman" w:cs="Times New Roman"/>
          <w:sz w:val="24"/>
          <w:szCs w:val="24"/>
        </w:rPr>
        <w:t xml:space="preserve"> </w:t>
      </w:r>
      <w:r w:rsidR="00B13430" w:rsidRPr="00272239">
        <w:rPr>
          <w:rFonts w:ascii="Times New Roman" w:hAnsi="Times New Roman" w:cs="Times New Roman"/>
          <w:sz w:val="24"/>
          <w:szCs w:val="24"/>
        </w:rPr>
        <w:t xml:space="preserve">minder gestimuleerd worden door de overheid. </w:t>
      </w:r>
      <w:r w:rsidRPr="00272239">
        <w:rPr>
          <w:rFonts w:ascii="Times New Roman" w:hAnsi="Times New Roman" w:cs="Times New Roman"/>
          <w:sz w:val="24"/>
          <w:szCs w:val="24"/>
        </w:rPr>
        <w:t>H</w:t>
      </w:r>
      <w:r w:rsidR="00042A8E" w:rsidRPr="00272239">
        <w:rPr>
          <w:rFonts w:ascii="Times New Roman" w:hAnsi="Times New Roman" w:cs="Times New Roman"/>
          <w:sz w:val="24"/>
          <w:szCs w:val="24"/>
        </w:rPr>
        <w:t xml:space="preserve">iervoor krijgen ze hoogstens bij uitzondering een </w:t>
      </w:r>
      <w:proofErr w:type="gramStart"/>
      <w:r w:rsidR="00042A8E" w:rsidRPr="00272239">
        <w:rPr>
          <w:rFonts w:ascii="Times New Roman" w:hAnsi="Times New Roman" w:cs="Times New Roman"/>
          <w:sz w:val="24"/>
          <w:szCs w:val="24"/>
        </w:rPr>
        <w:t>koninklijke</w:t>
      </w:r>
      <w:proofErr w:type="gramEnd"/>
      <w:r w:rsidR="00042A8E" w:rsidRPr="00272239">
        <w:rPr>
          <w:rFonts w:ascii="Times New Roman" w:hAnsi="Times New Roman" w:cs="Times New Roman"/>
          <w:sz w:val="24"/>
          <w:szCs w:val="24"/>
        </w:rPr>
        <w:t xml:space="preserve"> onderscheiding.</w:t>
      </w:r>
      <w:r w:rsidR="00D906FE" w:rsidRPr="00272239">
        <w:rPr>
          <w:rFonts w:ascii="Times New Roman" w:hAnsi="Times New Roman" w:cs="Times New Roman"/>
          <w:sz w:val="24"/>
          <w:szCs w:val="24"/>
        </w:rPr>
        <w:t xml:space="preserve"> Geen wonder </w:t>
      </w:r>
      <w:r w:rsidR="00694370">
        <w:rPr>
          <w:rFonts w:ascii="Times New Roman" w:hAnsi="Times New Roman" w:cs="Times New Roman"/>
          <w:sz w:val="24"/>
          <w:szCs w:val="24"/>
        </w:rPr>
        <w:t xml:space="preserve">dat </w:t>
      </w:r>
      <w:r w:rsidR="00D906FE" w:rsidRPr="00272239">
        <w:rPr>
          <w:rFonts w:ascii="Times New Roman" w:hAnsi="Times New Roman" w:cs="Times New Roman"/>
          <w:sz w:val="24"/>
          <w:szCs w:val="24"/>
        </w:rPr>
        <w:t>de burger steeds minder gaat geven.</w:t>
      </w:r>
    </w:p>
    <w:p w:rsidR="003A647D" w:rsidRPr="00272239" w:rsidRDefault="006F4421" w:rsidP="00091795">
      <w:pPr>
        <w:rPr>
          <w:rFonts w:ascii="Times New Roman" w:hAnsi="Times New Roman" w:cs="Times New Roman"/>
          <w:sz w:val="24"/>
          <w:szCs w:val="24"/>
        </w:rPr>
      </w:pPr>
      <w:r w:rsidRPr="00272239">
        <w:rPr>
          <w:rFonts w:ascii="Times New Roman" w:hAnsi="Times New Roman" w:cs="Times New Roman"/>
          <w:sz w:val="24"/>
          <w:szCs w:val="24"/>
        </w:rPr>
        <w:t xml:space="preserve">Vergeet ook niet dat de giften van de rijksten </w:t>
      </w:r>
      <w:r w:rsidR="00154260" w:rsidRPr="00272239">
        <w:rPr>
          <w:rFonts w:ascii="Times New Roman" w:hAnsi="Times New Roman" w:cs="Times New Roman"/>
          <w:sz w:val="24"/>
          <w:szCs w:val="24"/>
        </w:rPr>
        <w:t>uitgedrukt in relatie tot hun</w:t>
      </w:r>
      <w:r w:rsidR="005E34FB" w:rsidRPr="00272239">
        <w:rPr>
          <w:rFonts w:ascii="Times New Roman" w:hAnsi="Times New Roman" w:cs="Times New Roman"/>
          <w:sz w:val="24"/>
          <w:szCs w:val="24"/>
        </w:rPr>
        <w:t xml:space="preserve"> inkomen en vermogen </w:t>
      </w:r>
      <w:r w:rsidR="007C12F5" w:rsidRPr="00272239">
        <w:rPr>
          <w:rFonts w:ascii="Times New Roman" w:hAnsi="Times New Roman" w:cs="Times New Roman"/>
          <w:sz w:val="24"/>
          <w:szCs w:val="24"/>
        </w:rPr>
        <w:t>8</w:t>
      </w:r>
      <w:r w:rsidR="00694370">
        <w:rPr>
          <w:rFonts w:ascii="Times New Roman" w:hAnsi="Times New Roman" w:cs="Times New Roman"/>
          <w:sz w:val="24"/>
          <w:szCs w:val="24"/>
        </w:rPr>
        <w:t xml:space="preserve"> maal</w:t>
      </w:r>
      <w:r w:rsidR="005E34FB" w:rsidRPr="00272239">
        <w:rPr>
          <w:rFonts w:ascii="Times New Roman" w:hAnsi="Times New Roman" w:cs="Times New Roman"/>
          <w:sz w:val="24"/>
          <w:szCs w:val="24"/>
        </w:rPr>
        <w:t xml:space="preserve"> la</w:t>
      </w:r>
      <w:r w:rsidR="007C12F5" w:rsidRPr="00272239">
        <w:rPr>
          <w:rFonts w:ascii="Times New Roman" w:hAnsi="Times New Roman" w:cs="Times New Roman"/>
          <w:sz w:val="24"/>
          <w:szCs w:val="24"/>
        </w:rPr>
        <w:t>ger zijn dan die van Jan Mediaan</w:t>
      </w:r>
      <w:r w:rsidR="005E34FB" w:rsidRPr="00272239">
        <w:rPr>
          <w:rFonts w:ascii="Times New Roman" w:hAnsi="Times New Roman" w:cs="Times New Roman"/>
          <w:sz w:val="24"/>
          <w:szCs w:val="24"/>
        </w:rPr>
        <w:t>.</w:t>
      </w:r>
      <w:r w:rsidR="007C12F5" w:rsidRPr="00272239">
        <w:rPr>
          <w:rFonts w:ascii="Times New Roman" w:hAnsi="Times New Roman" w:cs="Times New Roman"/>
          <w:sz w:val="24"/>
          <w:szCs w:val="24"/>
        </w:rPr>
        <w:t xml:space="preserve"> </w:t>
      </w:r>
    </w:p>
    <w:p w:rsidR="00091795" w:rsidRPr="00272239" w:rsidRDefault="003A647D" w:rsidP="00091795">
      <w:pPr>
        <w:rPr>
          <w:rFonts w:ascii="Times New Roman" w:hAnsi="Times New Roman" w:cs="Times New Roman"/>
          <w:sz w:val="24"/>
          <w:szCs w:val="24"/>
        </w:rPr>
      </w:pPr>
      <w:r w:rsidRPr="00272239">
        <w:rPr>
          <w:rFonts w:ascii="Times New Roman" w:hAnsi="Times New Roman" w:cs="Times New Roman"/>
          <w:sz w:val="24"/>
          <w:szCs w:val="24"/>
        </w:rPr>
        <w:t>In het verleden is v</w:t>
      </w:r>
      <w:r w:rsidR="00091795" w:rsidRPr="00272239">
        <w:rPr>
          <w:rFonts w:ascii="Times New Roman" w:hAnsi="Times New Roman" w:cs="Times New Roman"/>
          <w:sz w:val="24"/>
          <w:szCs w:val="24"/>
        </w:rPr>
        <w:t xml:space="preserve">oor de rooms katholieke, calvinistische, liberale en ‘linkse’ kerk die </w:t>
      </w:r>
      <w:bookmarkStart w:id="0" w:name="_GoBack"/>
      <w:bookmarkEnd w:id="0"/>
      <w:r w:rsidR="00091795" w:rsidRPr="00272239">
        <w:rPr>
          <w:rFonts w:ascii="Times New Roman" w:hAnsi="Times New Roman" w:cs="Times New Roman"/>
          <w:sz w:val="24"/>
          <w:szCs w:val="24"/>
        </w:rPr>
        <w:t>fondsenwerving uitgelopen op een lucratieve</w:t>
      </w:r>
      <w:r w:rsidRPr="00272239">
        <w:rPr>
          <w:rFonts w:ascii="Times New Roman" w:hAnsi="Times New Roman" w:cs="Times New Roman"/>
          <w:sz w:val="24"/>
          <w:szCs w:val="24"/>
        </w:rPr>
        <w:t>, maar omstreden</w:t>
      </w:r>
      <w:r w:rsidR="007B4611" w:rsidRPr="00272239">
        <w:rPr>
          <w:rFonts w:ascii="Times New Roman" w:hAnsi="Times New Roman" w:cs="Times New Roman"/>
          <w:sz w:val="24"/>
          <w:szCs w:val="24"/>
        </w:rPr>
        <w:t xml:space="preserve"> </w:t>
      </w:r>
      <w:r w:rsidR="00091795" w:rsidRPr="00272239">
        <w:rPr>
          <w:rFonts w:ascii="Times New Roman" w:hAnsi="Times New Roman" w:cs="Times New Roman"/>
          <w:sz w:val="24"/>
          <w:szCs w:val="24"/>
        </w:rPr>
        <w:t>aflatenhandel. We moeten uitkijken dat de hedendaagse filantropie niet wederom in handen komt van en voor de beter gesitueerden.</w:t>
      </w:r>
    </w:p>
    <w:p w:rsidR="00B13430" w:rsidRPr="00272239" w:rsidRDefault="00B13430" w:rsidP="00B13430">
      <w:pPr>
        <w:rPr>
          <w:rFonts w:ascii="Times New Roman" w:hAnsi="Times New Roman" w:cs="Times New Roman"/>
          <w:sz w:val="24"/>
          <w:szCs w:val="24"/>
        </w:rPr>
      </w:pPr>
    </w:p>
    <w:p w:rsidR="00BD0A93" w:rsidRPr="00272239" w:rsidRDefault="00BD0A93" w:rsidP="00A7358E">
      <w:pPr>
        <w:rPr>
          <w:rFonts w:ascii="Times New Roman" w:hAnsi="Times New Roman" w:cs="Times New Roman"/>
          <w:sz w:val="24"/>
          <w:szCs w:val="24"/>
        </w:rPr>
      </w:pPr>
      <w:r w:rsidRPr="00272239">
        <w:rPr>
          <w:rFonts w:ascii="Times New Roman" w:hAnsi="Times New Roman" w:cs="Times New Roman"/>
          <w:caps/>
          <w:sz w:val="24"/>
          <w:szCs w:val="24"/>
        </w:rPr>
        <w:t>De rijksten mogen blij zijn dat ze de portemonnee mogen trekken</w:t>
      </w:r>
    </w:p>
    <w:p w:rsidR="00A7358E" w:rsidRPr="00272239" w:rsidRDefault="00A7358E" w:rsidP="00A7358E">
      <w:pPr>
        <w:rPr>
          <w:rFonts w:ascii="Times New Roman" w:hAnsi="Times New Roman" w:cs="Times New Roman"/>
          <w:sz w:val="24"/>
          <w:szCs w:val="24"/>
        </w:rPr>
      </w:pPr>
      <w:r w:rsidRPr="00272239">
        <w:rPr>
          <w:rFonts w:ascii="Times New Roman" w:hAnsi="Times New Roman" w:cs="Times New Roman"/>
          <w:sz w:val="24"/>
          <w:szCs w:val="24"/>
        </w:rPr>
        <w:t xml:space="preserve">Het valt op dat veel rijken </w:t>
      </w:r>
      <w:r w:rsidR="00EC5562" w:rsidRPr="00272239">
        <w:rPr>
          <w:rFonts w:ascii="Times New Roman" w:hAnsi="Times New Roman" w:cs="Times New Roman"/>
          <w:sz w:val="24"/>
          <w:szCs w:val="24"/>
        </w:rPr>
        <w:t>–</w:t>
      </w:r>
      <w:r w:rsidRPr="00272239">
        <w:rPr>
          <w:rFonts w:ascii="Times New Roman" w:hAnsi="Times New Roman" w:cs="Times New Roman"/>
          <w:sz w:val="24"/>
          <w:szCs w:val="24"/>
        </w:rPr>
        <w:t xml:space="preserve">door de eeuwen heen aan het einde van hun leven filantropische neigingen krijgen. </w:t>
      </w:r>
      <w:r w:rsidR="003A647D" w:rsidRPr="00272239">
        <w:rPr>
          <w:rFonts w:ascii="Times New Roman" w:hAnsi="Times New Roman" w:cs="Times New Roman"/>
          <w:sz w:val="24"/>
          <w:szCs w:val="24"/>
        </w:rPr>
        <w:t xml:space="preserve">Echte ondernemers </w:t>
      </w:r>
      <w:r w:rsidR="003E610C" w:rsidRPr="00272239">
        <w:rPr>
          <w:rFonts w:ascii="Times New Roman" w:hAnsi="Times New Roman" w:cs="Times New Roman"/>
          <w:sz w:val="24"/>
          <w:szCs w:val="24"/>
        </w:rPr>
        <w:t>denken met een forse aflaat hun toch licht ongeruste geweten te kunnen sussen.</w:t>
      </w:r>
      <w:r w:rsidRPr="00272239">
        <w:rPr>
          <w:rFonts w:ascii="Times New Roman" w:hAnsi="Times New Roman" w:cs="Times New Roman"/>
          <w:sz w:val="24"/>
          <w:szCs w:val="24"/>
        </w:rPr>
        <w:t xml:space="preserve"> </w:t>
      </w:r>
    </w:p>
    <w:p w:rsidR="00EC5562" w:rsidRPr="00272239" w:rsidRDefault="00EC5562" w:rsidP="00A7358E">
      <w:pPr>
        <w:rPr>
          <w:rFonts w:ascii="Times New Roman" w:hAnsi="Times New Roman" w:cs="Times New Roman"/>
          <w:sz w:val="24"/>
          <w:szCs w:val="24"/>
        </w:rPr>
      </w:pPr>
      <w:r w:rsidRPr="00272239">
        <w:rPr>
          <w:rFonts w:ascii="Times New Roman" w:hAnsi="Times New Roman" w:cs="Times New Roman"/>
          <w:sz w:val="24"/>
          <w:szCs w:val="24"/>
        </w:rPr>
        <w:t xml:space="preserve">* Mogelijk </w:t>
      </w:r>
      <w:r w:rsidR="00676C7D" w:rsidRPr="00272239">
        <w:rPr>
          <w:rFonts w:ascii="Times New Roman" w:hAnsi="Times New Roman" w:cs="Times New Roman"/>
          <w:sz w:val="24"/>
          <w:szCs w:val="24"/>
        </w:rPr>
        <w:t xml:space="preserve">werden </w:t>
      </w:r>
      <w:r w:rsidR="00B772B9" w:rsidRPr="00272239">
        <w:rPr>
          <w:rFonts w:ascii="Times New Roman" w:hAnsi="Times New Roman" w:cs="Times New Roman"/>
          <w:sz w:val="24"/>
          <w:szCs w:val="24"/>
        </w:rPr>
        <w:t xml:space="preserve">Bernard van Leer, </w:t>
      </w:r>
      <w:r w:rsidRPr="00272239">
        <w:rPr>
          <w:rFonts w:ascii="Times New Roman" w:hAnsi="Times New Roman" w:cs="Times New Roman"/>
          <w:sz w:val="24"/>
          <w:szCs w:val="24"/>
        </w:rPr>
        <w:t xml:space="preserve">Alfred Nobel of Andrew </w:t>
      </w:r>
      <w:proofErr w:type="spellStart"/>
      <w:r w:rsidRPr="00272239">
        <w:rPr>
          <w:rFonts w:ascii="Times New Roman" w:hAnsi="Times New Roman" w:cs="Times New Roman"/>
          <w:sz w:val="24"/>
          <w:szCs w:val="24"/>
        </w:rPr>
        <w:t>Carnegie</w:t>
      </w:r>
      <w:proofErr w:type="spellEnd"/>
      <w:r w:rsidRPr="00272239">
        <w:rPr>
          <w:rFonts w:ascii="Times New Roman" w:hAnsi="Times New Roman" w:cs="Times New Roman"/>
          <w:sz w:val="24"/>
          <w:szCs w:val="24"/>
        </w:rPr>
        <w:t xml:space="preserve">, de schenker van dit Vredespaleis, hierdoor geïnspireerd. </w:t>
      </w:r>
      <w:r w:rsidR="00B87495" w:rsidRPr="00272239">
        <w:rPr>
          <w:rFonts w:ascii="Times New Roman" w:hAnsi="Times New Roman" w:cs="Times New Roman"/>
          <w:sz w:val="24"/>
          <w:szCs w:val="24"/>
        </w:rPr>
        <w:t xml:space="preserve">Ze </w:t>
      </w:r>
      <w:r w:rsidRPr="00272239">
        <w:rPr>
          <w:rFonts w:ascii="Times New Roman" w:hAnsi="Times New Roman" w:cs="Times New Roman"/>
          <w:sz w:val="24"/>
          <w:szCs w:val="24"/>
        </w:rPr>
        <w:t xml:space="preserve">hebben </w:t>
      </w:r>
      <w:r w:rsidR="00B87495" w:rsidRPr="00272239">
        <w:rPr>
          <w:rFonts w:ascii="Times New Roman" w:hAnsi="Times New Roman" w:cs="Times New Roman"/>
          <w:sz w:val="24"/>
          <w:szCs w:val="24"/>
        </w:rPr>
        <w:t>immers</w:t>
      </w:r>
      <w:r w:rsidRPr="00272239">
        <w:rPr>
          <w:rFonts w:ascii="Times New Roman" w:hAnsi="Times New Roman" w:cs="Times New Roman"/>
          <w:sz w:val="24"/>
          <w:szCs w:val="24"/>
        </w:rPr>
        <w:t xml:space="preserve"> goud verdiend aan oorlog.</w:t>
      </w:r>
    </w:p>
    <w:p w:rsidR="00E33E53" w:rsidRPr="00272239" w:rsidRDefault="00E33E53" w:rsidP="00A7358E">
      <w:pPr>
        <w:rPr>
          <w:rFonts w:ascii="Times New Roman" w:hAnsi="Times New Roman" w:cs="Times New Roman"/>
          <w:sz w:val="24"/>
          <w:szCs w:val="24"/>
        </w:rPr>
      </w:pPr>
    </w:p>
    <w:p w:rsidR="00F31A27" w:rsidRPr="00272239" w:rsidRDefault="003E610C">
      <w:pPr>
        <w:rPr>
          <w:rFonts w:ascii="Times New Roman" w:hAnsi="Times New Roman" w:cs="Times New Roman"/>
          <w:sz w:val="24"/>
          <w:szCs w:val="24"/>
        </w:rPr>
      </w:pPr>
      <w:r w:rsidRPr="00272239">
        <w:rPr>
          <w:rFonts w:ascii="Times New Roman" w:hAnsi="Times New Roman" w:cs="Times New Roman"/>
          <w:sz w:val="24"/>
          <w:szCs w:val="24"/>
        </w:rPr>
        <w:t>Per saldo hoeven d</w:t>
      </w:r>
      <w:r w:rsidR="00B87495" w:rsidRPr="00272239">
        <w:rPr>
          <w:rFonts w:ascii="Times New Roman" w:hAnsi="Times New Roman" w:cs="Times New Roman"/>
          <w:sz w:val="24"/>
          <w:szCs w:val="24"/>
        </w:rPr>
        <w:t xml:space="preserve">ie grote gevers dus helemaal </w:t>
      </w:r>
      <w:r w:rsidRPr="00272239">
        <w:rPr>
          <w:rFonts w:ascii="Times New Roman" w:hAnsi="Times New Roman" w:cs="Times New Roman"/>
          <w:sz w:val="24"/>
          <w:szCs w:val="24"/>
        </w:rPr>
        <w:t xml:space="preserve">niet </w:t>
      </w:r>
      <w:r w:rsidR="00B87495" w:rsidRPr="00272239">
        <w:rPr>
          <w:rFonts w:ascii="Times New Roman" w:hAnsi="Times New Roman" w:cs="Times New Roman"/>
          <w:sz w:val="24"/>
          <w:szCs w:val="24"/>
        </w:rPr>
        <w:t xml:space="preserve">fiscaal gestimuleerd </w:t>
      </w:r>
      <w:r w:rsidRPr="00272239">
        <w:rPr>
          <w:rFonts w:ascii="Times New Roman" w:hAnsi="Times New Roman" w:cs="Times New Roman"/>
          <w:sz w:val="24"/>
          <w:szCs w:val="24"/>
        </w:rPr>
        <w:t xml:space="preserve">te </w:t>
      </w:r>
      <w:r w:rsidR="00B87495" w:rsidRPr="00272239">
        <w:rPr>
          <w:rFonts w:ascii="Times New Roman" w:hAnsi="Times New Roman" w:cs="Times New Roman"/>
          <w:sz w:val="24"/>
          <w:szCs w:val="24"/>
        </w:rPr>
        <w:t>worden. Ware f</w:t>
      </w:r>
      <w:r w:rsidR="008B7238" w:rsidRPr="00272239">
        <w:rPr>
          <w:rFonts w:ascii="Times New Roman" w:hAnsi="Times New Roman" w:cs="Times New Roman"/>
          <w:sz w:val="24"/>
          <w:szCs w:val="24"/>
        </w:rPr>
        <w:t xml:space="preserve">ilantropie draait </w:t>
      </w:r>
      <w:r w:rsidR="00B87495" w:rsidRPr="00272239">
        <w:rPr>
          <w:rFonts w:ascii="Times New Roman" w:hAnsi="Times New Roman" w:cs="Times New Roman"/>
          <w:sz w:val="24"/>
          <w:szCs w:val="24"/>
        </w:rPr>
        <w:t xml:space="preserve">nauwelijks </w:t>
      </w:r>
      <w:r w:rsidR="008B7238" w:rsidRPr="00272239">
        <w:rPr>
          <w:rFonts w:ascii="Times New Roman" w:hAnsi="Times New Roman" w:cs="Times New Roman"/>
          <w:sz w:val="24"/>
          <w:szCs w:val="24"/>
        </w:rPr>
        <w:t>om geld. We zien dat dagelijks in de media. Als mensen gedreven zijn, spetteren van inspiratie en overtuigen, verzetten zij bergen.</w:t>
      </w:r>
      <w:r w:rsidR="00B87495" w:rsidRPr="00272239">
        <w:rPr>
          <w:rFonts w:ascii="Times New Roman" w:hAnsi="Times New Roman" w:cs="Times New Roman"/>
          <w:sz w:val="24"/>
          <w:szCs w:val="24"/>
        </w:rPr>
        <w:t xml:space="preserve"> De </w:t>
      </w:r>
      <w:r w:rsidR="00034AA8">
        <w:rPr>
          <w:rFonts w:ascii="Times New Roman" w:hAnsi="Times New Roman" w:cs="Times New Roman"/>
          <w:sz w:val="24"/>
          <w:szCs w:val="24"/>
        </w:rPr>
        <w:t>superrijken</w:t>
      </w:r>
      <w:r w:rsidR="00034AA8" w:rsidRPr="00272239">
        <w:rPr>
          <w:rFonts w:ascii="Times New Roman" w:hAnsi="Times New Roman" w:cs="Times New Roman"/>
          <w:sz w:val="24"/>
          <w:szCs w:val="24"/>
        </w:rPr>
        <w:t xml:space="preserve"> </w:t>
      </w:r>
      <w:r w:rsidR="00B87495" w:rsidRPr="00272239">
        <w:rPr>
          <w:rFonts w:ascii="Times New Roman" w:hAnsi="Times New Roman" w:cs="Times New Roman"/>
          <w:sz w:val="24"/>
          <w:szCs w:val="24"/>
        </w:rPr>
        <w:t xml:space="preserve">mogen blij zijn dat ze de portemonnee mogen trekken. </w:t>
      </w:r>
    </w:p>
    <w:sectPr w:rsidR="00F31A27" w:rsidRPr="00272239" w:rsidSect="0027223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6C8" w:rsidRDefault="001A66C8" w:rsidP="00B13430">
      <w:pPr>
        <w:spacing w:line="240" w:lineRule="auto"/>
      </w:pPr>
      <w:r>
        <w:separator/>
      </w:r>
    </w:p>
  </w:endnote>
  <w:endnote w:type="continuationSeparator" w:id="0">
    <w:p w:rsidR="001A66C8" w:rsidRDefault="001A66C8" w:rsidP="00B13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mboMediaeval-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6C8" w:rsidRDefault="001A66C8" w:rsidP="00B13430">
      <w:pPr>
        <w:spacing w:line="240" w:lineRule="auto"/>
      </w:pPr>
      <w:r>
        <w:separator/>
      </w:r>
    </w:p>
  </w:footnote>
  <w:footnote w:type="continuationSeparator" w:id="0">
    <w:p w:rsidR="001A66C8" w:rsidRDefault="001A66C8" w:rsidP="00B1343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30"/>
    <w:rsid w:val="0002174E"/>
    <w:rsid w:val="0002438A"/>
    <w:rsid w:val="00034AA8"/>
    <w:rsid w:val="00042A8E"/>
    <w:rsid w:val="00070FD6"/>
    <w:rsid w:val="00071C52"/>
    <w:rsid w:val="00091795"/>
    <w:rsid w:val="000966B1"/>
    <w:rsid w:val="000D26F7"/>
    <w:rsid w:val="001113EC"/>
    <w:rsid w:val="00133A2E"/>
    <w:rsid w:val="00154260"/>
    <w:rsid w:val="001A66C8"/>
    <w:rsid w:val="001E6F2A"/>
    <w:rsid w:val="001E753B"/>
    <w:rsid w:val="001F1E79"/>
    <w:rsid w:val="00205F8A"/>
    <w:rsid w:val="002363AD"/>
    <w:rsid w:val="0024117D"/>
    <w:rsid w:val="00243E45"/>
    <w:rsid w:val="00243E5F"/>
    <w:rsid w:val="00247F11"/>
    <w:rsid w:val="00262198"/>
    <w:rsid w:val="00272239"/>
    <w:rsid w:val="002B67AC"/>
    <w:rsid w:val="002E0353"/>
    <w:rsid w:val="003267D3"/>
    <w:rsid w:val="0035743F"/>
    <w:rsid w:val="00381A22"/>
    <w:rsid w:val="00384490"/>
    <w:rsid w:val="003850F1"/>
    <w:rsid w:val="003A647D"/>
    <w:rsid w:val="003D1947"/>
    <w:rsid w:val="003E610C"/>
    <w:rsid w:val="003F1015"/>
    <w:rsid w:val="003F3689"/>
    <w:rsid w:val="0040477F"/>
    <w:rsid w:val="0041400B"/>
    <w:rsid w:val="00454139"/>
    <w:rsid w:val="004565A7"/>
    <w:rsid w:val="0045732B"/>
    <w:rsid w:val="004C5974"/>
    <w:rsid w:val="00503FD5"/>
    <w:rsid w:val="00512584"/>
    <w:rsid w:val="00537419"/>
    <w:rsid w:val="0058041E"/>
    <w:rsid w:val="005A4CE6"/>
    <w:rsid w:val="005B6F43"/>
    <w:rsid w:val="005E34FB"/>
    <w:rsid w:val="005E6C1A"/>
    <w:rsid w:val="005F4B4E"/>
    <w:rsid w:val="006078AC"/>
    <w:rsid w:val="00635DA8"/>
    <w:rsid w:val="00676C7D"/>
    <w:rsid w:val="00685C67"/>
    <w:rsid w:val="00690AB6"/>
    <w:rsid w:val="00691E9A"/>
    <w:rsid w:val="00694370"/>
    <w:rsid w:val="006A35C2"/>
    <w:rsid w:val="006B0DD3"/>
    <w:rsid w:val="006B4A70"/>
    <w:rsid w:val="006D3108"/>
    <w:rsid w:val="006F4421"/>
    <w:rsid w:val="00702B02"/>
    <w:rsid w:val="00737BA7"/>
    <w:rsid w:val="007B4611"/>
    <w:rsid w:val="007B7A25"/>
    <w:rsid w:val="007C12F5"/>
    <w:rsid w:val="00802F66"/>
    <w:rsid w:val="008142C2"/>
    <w:rsid w:val="00832BA6"/>
    <w:rsid w:val="008355D3"/>
    <w:rsid w:val="008400F5"/>
    <w:rsid w:val="00866286"/>
    <w:rsid w:val="00867590"/>
    <w:rsid w:val="00882721"/>
    <w:rsid w:val="008B7238"/>
    <w:rsid w:val="008E723B"/>
    <w:rsid w:val="008F5D4D"/>
    <w:rsid w:val="0093208C"/>
    <w:rsid w:val="00945776"/>
    <w:rsid w:val="009470B2"/>
    <w:rsid w:val="009824B6"/>
    <w:rsid w:val="009A0ACD"/>
    <w:rsid w:val="009D2EC7"/>
    <w:rsid w:val="009E0327"/>
    <w:rsid w:val="009E6D43"/>
    <w:rsid w:val="00A7358E"/>
    <w:rsid w:val="00A83457"/>
    <w:rsid w:val="00A87C65"/>
    <w:rsid w:val="00A9514A"/>
    <w:rsid w:val="00AA4F19"/>
    <w:rsid w:val="00AC5044"/>
    <w:rsid w:val="00AF5579"/>
    <w:rsid w:val="00B13430"/>
    <w:rsid w:val="00B772B9"/>
    <w:rsid w:val="00B87495"/>
    <w:rsid w:val="00BB463C"/>
    <w:rsid w:val="00BD0A93"/>
    <w:rsid w:val="00BF31B7"/>
    <w:rsid w:val="00C06DD7"/>
    <w:rsid w:val="00C1610B"/>
    <w:rsid w:val="00C16AA0"/>
    <w:rsid w:val="00C40310"/>
    <w:rsid w:val="00C45340"/>
    <w:rsid w:val="00C75F7B"/>
    <w:rsid w:val="00CC2ED0"/>
    <w:rsid w:val="00CE17B6"/>
    <w:rsid w:val="00CF145B"/>
    <w:rsid w:val="00D17F05"/>
    <w:rsid w:val="00D41DC9"/>
    <w:rsid w:val="00D906FE"/>
    <w:rsid w:val="00DA1953"/>
    <w:rsid w:val="00E04BAA"/>
    <w:rsid w:val="00E33E53"/>
    <w:rsid w:val="00EC47DD"/>
    <w:rsid w:val="00EC5562"/>
    <w:rsid w:val="00ED502D"/>
    <w:rsid w:val="00ED516B"/>
    <w:rsid w:val="00F0760B"/>
    <w:rsid w:val="00F118D7"/>
    <w:rsid w:val="00F43F3D"/>
    <w:rsid w:val="00F53AED"/>
    <w:rsid w:val="00F77B94"/>
    <w:rsid w:val="00F846F7"/>
    <w:rsid w:val="00F9408A"/>
    <w:rsid w:val="00FC75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13430"/>
    <w:pPr>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B1343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13430"/>
    <w:rPr>
      <w:sz w:val="20"/>
      <w:szCs w:val="20"/>
    </w:rPr>
  </w:style>
  <w:style w:type="character" w:styleId="Voetnootmarkering">
    <w:name w:val="footnote reference"/>
    <w:basedOn w:val="Standaardalinea-lettertype"/>
    <w:uiPriority w:val="99"/>
    <w:semiHidden/>
    <w:unhideWhenUsed/>
    <w:rsid w:val="00B13430"/>
    <w:rPr>
      <w:vertAlign w:val="superscript"/>
    </w:rPr>
  </w:style>
  <w:style w:type="character" w:styleId="Verwijzingopmerking">
    <w:name w:val="annotation reference"/>
    <w:basedOn w:val="Standaardalinea-lettertype"/>
    <w:uiPriority w:val="99"/>
    <w:semiHidden/>
    <w:unhideWhenUsed/>
    <w:rsid w:val="005E6C1A"/>
    <w:rPr>
      <w:sz w:val="16"/>
      <w:szCs w:val="16"/>
    </w:rPr>
  </w:style>
  <w:style w:type="paragraph" w:styleId="Tekstopmerking">
    <w:name w:val="annotation text"/>
    <w:basedOn w:val="Standaard"/>
    <w:link w:val="TekstopmerkingChar"/>
    <w:uiPriority w:val="99"/>
    <w:semiHidden/>
    <w:unhideWhenUsed/>
    <w:rsid w:val="005E6C1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E6C1A"/>
    <w:rPr>
      <w:sz w:val="20"/>
      <w:szCs w:val="20"/>
    </w:rPr>
  </w:style>
  <w:style w:type="paragraph" w:styleId="Onderwerpvanopmerking">
    <w:name w:val="annotation subject"/>
    <w:basedOn w:val="Tekstopmerking"/>
    <w:next w:val="Tekstopmerking"/>
    <w:link w:val="OnderwerpvanopmerkingChar"/>
    <w:uiPriority w:val="99"/>
    <w:semiHidden/>
    <w:unhideWhenUsed/>
    <w:rsid w:val="005E6C1A"/>
    <w:rPr>
      <w:b/>
      <w:bCs/>
    </w:rPr>
  </w:style>
  <w:style w:type="character" w:customStyle="1" w:styleId="OnderwerpvanopmerkingChar">
    <w:name w:val="Onderwerp van opmerking Char"/>
    <w:basedOn w:val="TekstopmerkingChar"/>
    <w:link w:val="Onderwerpvanopmerking"/>
    <w:uiPriority w:val="99"/>
    <w:semiHidden/>
    <w:rsid w:val="005E6C1A"/>
    <w:rPr>
      <w:b/>
      <w:bCs/>
      <w:sz w:val="20"/>
      <w:szCs w:val="20"/>
    </w:rPr>
  </w:style>
  <w:style w:type="paragraph" w:styleId="Ballontekst">
    <w:name w:val="Balloon Text"/>
    <w:basedOn w:val="Standaard"/>
    <w:link w:val="BallontekstChar"/>
    <w:uiPriority w:val="99"/>
    <w:semiHidden/>
    <w:unhideWhenUsed/>
    <w:rsid w:val="005E6C1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6C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13430"/>
    <w:pPr>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B1343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13430"/>
    <w:rPr>
      <w:sz w:val="20"/>
      <w:szCs w:val="20"/>
    </w:rPr>
  </w:style>
  <w:style w:type="character" w:styleId="Voetnootmarkering">
    <w:name w:val="footnote reference"/>
    <w:basedOn w:val="Standaardalinea-lettertype"/>
    <w:uiPriority w:val="99"/>
    <w:semiHidden/>
    <w:unhideWhenUsed/>
    <w:rsid w:val="00B13430"/>
    <w:rPr>
      <w:vertAlign w:val="superscript"/>
    </w:rPr>
  </w:style>
  <w:style w:type="character" w:styleId="Verwijzingopmerking">
    <w:name w:val="annotation reference"/>
    <w:basedOn w:val="Standaardalinea-lettertype"/>
    <w:uiPriority w:val="99"/>
    <w:semiHidden/>
    <w:unhideWhenUsed/>
    <w:rsid w:val="005E6C1A"/>
    <w:rPr>
      <w:sz w:val="16"/>
      <w:szCs w:val="16"/>
    </w:rPr>
  </w:style>
  <w:style w:type="paragraph" w:styleId="Tekstopmerking">
    <w:name w:val="annotation text"/>
    <w:basedOn w:val="Standaard"/>
    <w:link w:val="TekstopmerkingChar"/>
    <w:uiPriority w:val="99"/>
    <w:semiHidden/>
    <w:unhideWhenUsed/>
    <w:rsid w:val="005E6C1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E6C1A"/>
    <w:rPr>
      <w:sz w:val="20"/>
      <w:szCs w:val="20"/>
    </w:rPr>
  </w:style>
  <w:style w:type="paragraph" w:styleId="Onderwerpvanopmerking">
    <w:name w:val="annotation subject"/>
    <w:basedOn w:val="Tekstopmerking"/>
    <w:next w:val="Tekstopmerking"/>
    <w:link w:val="OnderwerpvanopmerkingChar"/>
    <w:uiPriority w:val="99"/>
    <w:semiHidden/>
    <w:unhideWhenUsed/>
    <w:rsid w:val="005E6C1A"/>
    <w:rPr>
      <w:b/>
      <w:bCs/>
    </w:rPr>
  </w:style>
  <w:style w:type="character" w:customStyle="1" w:styleId="OnderwerpvanopmerkingChar">
    <w:name w:val="Onderwerp van opmerking Char"/>
    <w:basedOn w:val="TekstopmerkingChar"/>
    <w:link w:val="Onderwerpvanopmerking"/>
    <w:uiPriority w:val="99"/>
    <w:semiHidden/>
    <w:rsid w:val="005E6C1A"/>
    <w:rPr>
      <w:b/>
      <w:bCs/>
      <w:sz w:val="20"/>
      <w:szCs w:val="20"/>
    </w:rPr>
  </w:style>
  <w:style w:type="paragraph" w:styleId="Ballontekst">
    <w:name w:val="Balloon Text"/>
    <w:basedOn w:val="Standaard"/>
    <w:link w:val="BallontekstChar"/>
    <w:uiPriority w:val="99"/>
    <w:semiHidden/>
    <w:unhideWhenUsed/>
    <w:rsid w:val="005E6C1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6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09EC5-F99A-46BE-8A18-1E5D5B438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1460</Words>
  <Characters>8034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Notebook</dc:creator>
  <cp:lastModifiedBy>Jos Notebook</cp:lastModifiedBy>
  <cp:revision>8</cp:revision>
  <cp:lastPrinted>2019-02-18T22:48:00Z</cp:lastPrinted>
  <dcterms:created xsi:type="dcterms:W3CDTF">2019-02-23T01:19:00Z</dcterms:created>
  <dcterms:modified xsi:type="dcterms:W3CDTF">2019-02-27T00:17:00Z</dcterms:modified>
</cp:coreProperties>
</file>